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1AD" w:rsidRDefault="008E7E80" w:rsidP="00CB71AD">
      <w:pPr>
        <w:spacing w:after="0" w:line="240" w:lineRule="auto"/>
        <w:jc w:val="center"/>
        <w:rPr>
          <w:rFonts w:ascii="Bodoni MT Black" w:hAnsi="Bodoni MT Black" w:cs="Tahoma"/>
          <w:b/>
          <w:sz w:val="28"/>
          <w:szCs w:val="28"/>
        </w:rPr>
      </w:pPr>
      <w:bookmarkStart w:id="0" w:name="_GoBack"/>
      <w:bookmarkEnd w:id="0"/>
      <w:r w:rsidRPr="001D369E">
        <w:rPr>
          <w:rFonts w:ascii="Bodoni MT Black" w:hAnsi="Bodoni MT Black" w:cs="Tahoma"/>
          <w:b/>
          <w:sz w:val="28"/>
          <w:szCs w:val="28"/>
        </w:rPr>
        <w:t>Think Like an Employer . . . “Who gave the best interview?</w:t>
      </w:r>
    </w:p>
    <w:p w:rsidR="00D064B7" w:rsidRPr="00D064B7" w:rsidRDefault="00D064B7" w:rsidP="00CB71AD">
      <w:pPr>
        <w:spacing w:after="0" w:line="240" w:lineRule="auto"/>
        <w:jc w:val="center"/>
        <w:rPr>
          <w:rFonts w:ascii="Bodoni MT Black" w:hAnsi="Bodoni MT Black" w:cs="Tahoma"/>
          <w:b/>
          <w:sz w:val="16"/>
          <w:szCs w:val="16"/>
        </w:rPr>
      </w:pPr>
    </w:p>
    <w:p w:rsidR="00D064B7" w:rsidRDefault="008E7E80" w:rsidP="00D064B7">
      <w:pPr>
        <w:spacing w:after="0" w:line="240" w:lineRule="auto"/>
        <w:jc w:val="center"/>
        <w:rPr>
          <w:rFonts w:ascii="Tahoma" w:hAnsi="Tahoma" w:cs="Tahoma"/>
          <w:i/>
        </w:rPr>
      </w:pPr>
      <w:r>
        <w:rPr>
          <w:rFonts w:ascii="Tahoma" w:hAnsi="Tahoma" w:cs="Tahoma"/>
          <w:i/>
        </w:rPr>
        <w:t>The purpose of this assignment is to identify strategies</w:t>
      </w:r>
    </w:p>
    <w:p w:rsidR="00D064B7" w:rsidRPr="00D064B7" w:rsidRDefault="008E7E80" w:rsidP="00D064B7">
      <w:pPr>
        <w:spacing w:after="0" w:line="240" w:lineRule="auto"/>
        <w:jc w:val="center"/>
        <w:rPr>
          <w:rFonts w:ascii="Tahoma" w:hAnsi="Tahoma" w:cs="Tahoma"/>
          <w:i/>
        </w:rPr>
      </w:pPr>
      <w:r>
        <w:rPr>
          <w:rFonts w:ascii="Tahoma" w:hAnsi="Tahoma" w:cs="Tahoma"/>
          <w:i/>
        </w:rPr>
        <w:t>to make a positive impression with potential employers during job interviews.</w:t>
      </w:r>
    </w:p>
    <w:p w:rsidR="00CB71AD" w:rsidRDefault="00CB71AD" w:rsidP="00CB71AD">
      <w:pPr>
        <w:spacing w:after="0" w:line="240" w:lineRule="auto"/>
        <w:rPr>
          <w:rFonts w:ascii="Tahoma" w:hAnsi="Tahoma" w:cs="Tahoma"/>
        </w:rPr>
      </w:pPr>
    </w:p>
    <w:tbl>
      <w:tblPr>
        <w:tblStyle w:val="TableGrid"/>
        <w:tblW w:w="8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5040"/>
      </w:tblGrid>
      <w:tr w:rsidR="00A07191" w:rsidTr="00D064B7">
        <w:tc>
          <w:tcPr>
            <w:tcW w:w="3528" w:type="dxa"/>
          </w:tcPr>
          <w:p w:rsidR="00D064B7" w:rsidRDefault="008E7E80" w:rsidP="00D064B7">
            <w:pPr>
              <w:spacing w:before="120"/>
              <w:jc w:val="right"/>
              <w:rPr>
                <w:rFonts w:ascii="Tahoma" w:hAnsi="Tahoma" w:cs="Tahoma"/>
                <w:b/>
              </w:rPr>
            </w:pPr>
            <w:r w:rsidRPr="00A611BA">
              <w:rPr>
                <w:rFonts w:ascii="Tahoma" w:hAnsi="Tahoma" w:cs="Tahoma"/>
                <w:b/>
              </w:rPr>
              <w:t>Student Name:</w:t>
            </w:r>
          </w:p>
        </w:tc>
        <w:tc>
          <w:tcPr>
            <w:tcW w:w="5040" w:type="dxa"/>
            <w:tcBorders>
              <w:bottom w:val="single" w:sz="4" w:space="0" w:color="auto"/>
            </w:tcBorders>
          </w:tcPr>
          <w:p w:rsidR="00D064B7" w:rsidRDefault="00D064B7" w:rsidP="00D064B7">
            <w:pPr>
              <w:spacing w:before="120"/>
              <w:rPr>
                <w:rFonts w:ascii="Tahoma" w:hAnsi="Tahoma" w:cs="Tahoma"/>
                <w:b/>
              </w:rPr>
            </w:pPr>
          </w:p>
        </w:tc>
      </w:tr>
    </w:tbl>
    <w:p w:rsidR="00D064B7" w:rsidRDefault="00D064B7" w:rsidP="00CB71AD">
      <w:pPr>
        <w:spacing w:after="0" w:line="240" w:lineRule="auto"/>
        <w:rPr>
          <w:rFonts w:ascii="Tahoma" w:hAnsi="Tahoma" w:cs="Tahoma"/>
          <w:b/>
        </w:rPr>
      </w:pPr>
    </w:p>
    <w:p w:rsidR="00D064B7" w:rsidRPr="00D064B7" w:rsidRDefault="008E7E80" w:rsidP="00D064B7">
      <w:pPr>
        <w:spacing w:after="0" w:line="240" w:lineRule="auto"/>
        <w:rPr>
          <w:rFonts w:ascii="Tahoma" w:hAnsi="Tahoma" w:cs="Tahoma"/>
          <w:b/>
        </w:rPr>
      </w:pPr>
      <w:r>
        <w:rPr>
          <w:rFonts w:ascii="Tahoma" w:hAnsi="Tahoma" w:cs="Tahoma"/>
          <w:b/>
        </w:rPr>
        <w:t>Tips for Success:</w:t>
      </w:r>
    </w:p>
    <w:p w:rsidR="00D064B7" w:rsidRPr="00D064B7" w:rsidRDefault="008E7E80" w:rsidP="00D064B7">
      <w:pPr>
        <w:pStyle w:val="ListParagraph"/>
        <w:numPr>
          <w:ilvl w:val="0"/>
          <w:numId w:val="1"/>
        </w:numPr>
        <w:spacing w:after="0" w:line="240" w:lineRule="auto"/>
        <w:rPr>
          <w:rFonts w:ascii="Tahoma" w:hAnsi="Tahoma" w:cs="Tahoma"/>
        </w:rPr>
      </w:pPr>
      <w:r w:rsidRPr="00D064B7">
        <w:rPr>
          <w:rFonts w:ascii="Tahoma" w:hAnsi="Tahoma" w:cs="Tahoma"/>
        </w:rPr>
        <w:t>Cut and paste the link into your browser if you have difficulty accessing the video.</w:t>
      </w:r>
    </w:p>
    <w:p w:rsidR="00D064B7" w:rsidRPr="00D064B7" w:rsidRDefault="008E7E80" w:rsidP="00CB71AD">
      <w:pPr>
        <w:pStyle w:val="ListParagraph"/>
        <w:numPr>
          <w:ilvl w:val="0"/>
          <w:numId w:val="1"/>
        </w:numPr>
        <w:spacing w:after="120" w:line="240" w:lineRule="auto"/>
        <w:rPr>
          <w:rFonts w:ascii="Tahoma" w:hAnsi="Tahoma" w:cs="Tahoma"/>
        </w:rPr>
      </w:pPr>
      <w:r w:rsidRPr="00D064B7">
        <w:rPr>
          <w:rFonts w:ascii="Tahoma" w:hAnsi="Tahoma" w:cs="Tahoma"/>
        </w:rPr>
        <w:t xml:space="preserve">This document is set up as a table in Microsoft </w:t>
      </w:r>
      <w:r>
        <w:rPr>
          <w:rFonts w:ascii="Tahoma" w:hAnsi="Tahoma" w:cs="Tahoma"/>
        </w:rPr>
        <w:t>W</w:t>
      </w:r>
      <w:r w:rsidRPr="00D064B7">
        <w:rPr>
          <w:rFonts w:ascii="Tahoma" w:hAnsi="Tahoma" w:cs="Tahoma"/>
        </w:rPr>
        <w:t xml:space="preserve">ord.  The boxes will expand as you type into them.  Save often, to ensure you don’t lose any work—sometimes tables can be a bit cranky. </w:t>
      </w:r>
    </w:p>
    <w:p w:rsidR="00D064B7" w:rsidRPr="00D064B7" w:rsidRDefault="00D064B7" w:rsidP="00D064B7">
      <w:pPr>
        <w:pStyle w:val="ListParagraph"/>
        <w:spacing w:after="120" w:line="240" w:lineRule="auto"/>
        <w:rPr>
          <w:rFonts w:ascii="Tahoma" w:hAnsi="Tahoma" w:cs="Tahoma"/>
        </w:rPr>
      </w:pPr>
    </w:p>
    <w:p w:rsidR="00CB71AD" w:rsidRPr="00CB71AD" w:rsidRDefault="008E7E80" w:rsidP="00CB71AD">
      <w:pPr>
        <w:spacing w:after="120" w:line="240" w:lineRule="auto"/>
        <w:rPr>
          <w:rFonts w:ascii="Tahoma" w:hAnsi="Tahoma" w:cs="Tahoma"/>
          <w:b/>
        </w:rPr>
      </w:pPr>
      <w:r w:rsidRPr="00CB71AD">
        <w:rPr>
          <w:rFonts w:ascii="Tahoma" w:hAnsi="Tahoma" w:cs="Tahoma"/>
          <w:b/>
        </w:rPr>
        <w:t xml:space="preserve">PART A: </w:t>
      </w:r>
    </w:p>
    <w:p w:rsidR="00CB71AD" w:rsidRDefault="008E7E80" w:rsidP="00CB71AD">
      <w:pPr>
        <w:spacing w:after="120" w:line="240" w:lineRule="auto"/>
        <w:rPr>
          <w:rFonts w:ascii="Tahoma" w:hAnsi="Tahoma" w:cs="Tahoma"/>
        </w:rPr>
      </w:pPr>
      <w:r>
        <w:rPr>
          <w:rFonts w:ascii="Tahoma" w:hAnsi="Tahoma" w:cs="Tahoma"/>
        </w:rPr>
        <w:t xml:space="preserve">Watch the </w:t>
      </w:r>
      <w:r w:rsidRPr="00CB71AD">
        <w:rPr>
          <w:rFonts w:ascii="Tahoma" w:hAnsi="Tahoma" w:cs="Tahoma"/>
        </w:rPr>
        <w:t>following video</w:t>
      </w:r>
      <w:hyperlink r:id="rId6" w:history="1">
        <w:r w:rsidR="009355F1" w:rsidRPr="009355F1">
          <w:rPr>
            <w:rStyle w:val="Hyperlink"/>
            <w:rFonts w:ascii="Tahoma" w:hAnsi="Tahoma" w:cs="Tahoma"/>
          </w:rPr>
          <w:t>http://www.youtube.com/watch?v=PtVM6IvObRg</w:t>
        </w:r>
      </w:hyperlink>
      <w:r w:rsidRPr="009355F1">
        <w:rPr>
          <w:rFonts w:ascii="Tahoma" w:hAnsi="Tahoma" w:cs="Tahoma"/>
        </w:rPr>
        <w:t>of</w:t>
      </w:r>
      <w:r w:rsidRPr="00CB71AD">
        <w:rPr>
          <w:rFonts w:ascii="Tahoma" w:hAnsi="Tahoma" w:cs="Tahoma"/>
        </w:rPr>
        <w:t xml:space="preserve"> an </w:t>
      </w:r>
      <w:r w:rsidRPr="00316C05">
        <w:rPr>
          <w:rFonts w:ascii="Tahoma" w:hAnsi="Tahoma" w:cs="Tahoma"/>
          <w:b/>
          <w:u w:val="single"/>
        </w:rPr>
        <w:t>unsuccessfu</w:t>
      </w:r>
      <w:r w:rsidRPr="00CB71AD">
        <w:rPr>
          <w:rFonts w:ascii="Tahoma" w:hAnsi="Tahoma" w:cs="Tahoma"/>
        </w:rPr>
        <w:t xml:space="preserve">l job interview.  Then complete the </w:t>
      </w:r>
      <w:r>
        <w:rPr>
          <w:rFonts w:ascii="Tahoma" w:hAnsi="Tahoma" w:cs="Tahoma"/>
        </w:rPr>
        <w:t>lists</w:t>
      </w:r>
      <w:r w:rsidRPr="00CB71AD">
        <w:rPr>
          <w:rFonts w:ascii="Tahoma" w:hAnsi="Tahoma" w:cs="Tahoma"/>
        </w:rPr>
        <w:t xml:space="preserve"> focusing on the interviewee's appearance, behavior, and attitude.   </w:t>
      </w:r>
    </w:p>
    <w:p w:rsidR="00CB71AD" w:rsidRPr="00CB71AD" w:rsidRDefault="008E7E80" w:rsidP="00CB71AD">
      <w:pPr>
        <w:spacing w:after="120" w:line="240" w:lineRule="auto"/>
        <w:rPr>
          <w:rFonts w:ascii="Tahoma" w:hAnsi="Tahoma" w:cs="Tahoma"/>
        </w:rPr>
      </w:pPr>
      <w:r w:rsidRPr="00CB71AD">
        <w:rPr>
          <w:rFonts w:ascii="Tahoma" w:hAnsi="Tahoma" w:cs="Tahoma"/>
        </w:rPr>
        <w:t>Completing th</w:t>
      </w:r>
      <w:r>
        <w:rPr>
          <w:rFonts w:ascii="Tahoma" w:hAnsi="Tahoma" w:cs="Tahoma"/>
        </w:rPr>
        <w:t>e lists</w:t>
      </w:r>
      <w:r w:rsidRPr="00CB71AD">
        <w:rPr>
          <w:rFonts w:ascii="Tahoma" w:hAnsi="Tahoma" w:cs="Tahoma"/>
        </w:rPr>
        <w:t xml:space="preserve"> is a three-part process: (1) Identify the problem.   (2) Offer a solution. (3) Identify why it matters to the employer.  There is an example of each.   </w:t>
      </w:r>
    </w:p>
    <w:p w:rsidR="00A611BA" w:rsidRDefault="008E7E80" w:rsidP="00A611BA">
      <w:pPr>
        <w:spacing w:after="0" w:line="240" w:lineRule="auto"/>
        <w:rPr>
          <w:rFonts w:ascii="Tahoma" w:hAnsi="Tahoma" w:cs="Tahoma"/>
        </w:rPr>
      </w:pPr>
      <w:r>
        <w:rPr>
          <w:rFonts w:ascii="Tahoma" w:hAnsi="Tahoma" w:cs="Tahoma"/>
          <w:b/>
        </w:rPr>
        <w:t xml:space="preserve">Grading: </w:t>
      </w:r>
      <w:r w:rsidR="00316C05">
        <w:rPr>
          <w:rFonts w:ascii="Tahoma" w:hAnsi="Tahoma" w:cs="Tahoma"/>
        </w:rPr>
        <w:t>15</w:t>
      </w:r>
      <w:r>
        <w:rPr>
          <w:rFonts w:ascii="Tahoma" w:hAnsi="Tahoma" w:cs="Tahoma"/>
        </w:rPr>
        <w:t xml:space="preserve"> points</w:t>
      </w:r>
      <w:r w:rsidR="00316C05">
        <w:rPr>
          <w:rFonts w:ascii="Tahoma" w:hAnsi="Tahoma" w:cs="Tahoma"/>
        </w:rPr>
        <w:t>---</w:t>
      </w:r>
      <w:r>
        <w:rPr>
          <w:rFonts w:ascii="Tahoma" w:hAnsi="Tahoma" w:cs="Tahoma"/>
        </w:rPr>
        <w:t>point</w:t>
      </w:r>
      <w:r w:rsidR="00316C05">
        <w:rPr>
          <w:rFonts w:ascii="Tahoma" w:hAnsi="Tahoma" w:cs="Tahoma"/>
        </w:rPr>
        <w:t xml:space="preserve">s are </w:t>
      </w:r>
      <w:r>
        <w:rPr>
          <w:rFonts w:ascii="Tahoma" w:hAnsi="Tahoma" w:cs="Tahoma"/>
        </w:rPr>
        <w:t xml:space="preserve">earned for completing each example completely and </w:t>
      </w:r>
      <w:r w:rsidR="00D064B7">
        <w:rPr>
          <w:rFonts w:ascii="Tahoma" w:hAnsi="Tahoma" w:cs="Tahoma"/>
        </w:rPr>
        <w:t>accurately</w:t>
      </w:r>
    </w:p>
    <w:p w:rsidR="00D064B7" w:rsidRPr="00D064B7" w:rsidRDefault="00D064B7" w:rsidP="00A611BA">
      <w:pPr>
        <w:spacing w:after="0" w:line="240" w:lineRule="auto"/>
        <w:rPr>
          <w:rFonts w:ascii="Tahoma" w:hAnsi="Tahoma" w:cs="Tahoma"/>
          <w:sz w:val="28"/>
          <w:szCs w:val="28"/>
        </w:rPr>
      </w:pPr>
    </w:p>
    <w:p w:rsidR="00A611BA" w:rsidRDefault="008E7E80" w:rsidP="00C12FA3">
      <w:pPr>
        <w:spacing w:after="240" w:line="240" w:lineRule="auto"/>
        <w:jc w:val="center"/>
        <w:rPr>
          <w:rFonts w:ascii="Bodoni MT Black" w:hAnsi="Bodoni MT Black" w:cs="Tahoma"/>
          <w:b/>
          <w:sz w:val="28"/>
          <w:szCs w:val="28"/>
        </w:rPr>
      </w:pPr>
      <w:r w:rsidRPr="001D369E">
        <w:rPr>
          <w:rFonts w:ascii="Bodoni MT Black" w:hAnsi="Bodoni MT Black" w:cs="Tahoma"/>
          <w:b/>
          <w:sz w:val="28"/>
          <w:szCs w:val="28"/>
        </w:rPr>
        <w:t>Think Like an Employer . . .</w:t>
      </w:r>
      <w:r>
        <w:rPr>
          <w:rFonts w:ascii="Bodoni MT Black" w:hAnsi="Bodoni MT Black" w:cs="Tahoma"/>
          <w:b/>
          <w:sz w:val="28"/>
          <w:szCs w:val="28"/>
        </w:rPr>
        <w:t xml:space="preserve"> APPEARANCE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7902"/>
      </w:tblGrid>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C12FA3">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C12FA3" w:rsidRDefault="008E7E80" w:rsidP="0041462F">
            <w:pPr>
              <w:spacing w:before="60" w:after="60"/>
              <w:rPr>
                <w:rFonts w:ascii="Tahoma" w:hAnsi="Tahoma" w:cs="Tahoma"/>
                <w:i/>
              </w:rPr>
            </w:pPr>
            <w:r>
              <w:rPr>
                <w:rFonts w:ascii="Tahoma" w:hAnsi="Tahoma" w:cs="Tahoma"/>
              </w:rPr>
              <w:t xml:space="preserve">Wearing a t-shirt and </w:t>
            </w:r>
            <w:r w:rsidR="0041462F">
              <w:rPr>
                <w:rFonts w:ascii="Tahoma" w:hAnsi="Tahoma" w:cs="Tahoma"/>
              </w:rPr>
              <w:t>jeans</w:t>
            </w:r>
          </w:p>
        </w:tc>
      </w:tr>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C12FA3">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C12FA3" w:rsidRDefault="008E7E80" w:rsidP="00C12FA3">
            <w:pPr>
              <w:spacing w:before="60" w:after="60"/>
              <w:rPr>
                <w:rFonts w:ascii="Tahoma" w:hAnsi="Tahoma" w:cs="Tahoma"/>
                <w:i/>
              </w:rPr>
            </w:pPr>
            <w:r>
              <w:rPr>
                <w:rFonts w:ascii="Tahoma" w:hAnsi="Tahoma" w:cs="Tahoma"/>
              </w:rPr>
              <w:t>Wear a business suit with a tie and dress shoes</w:t>
            </w:r>
          </w:p>
        </w:tc>
      </w:tr>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C12FA3">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C12FA3" w:rsidRDefault="008E7E80" w:rsidP="00C12FA3">
            <w:pPr>
              <w:spacing w:after="120"/>
              <w:rPr>
                <w:rFonts w:ascii="Tahoma" w:hAnsi="Tahoma" w:cs="Tahoma"/>
              </w:rPr>
            </w:pPr>
            <w:r>
              <w:rPr>
                <w:rFonts w:ascii="Tahoma" w:hAnsi="Tahoma" w:cs="Tahoma"/>
              </w:rPr>
              <w:t>The job would be in a professional business setting.  Potential employees need to show they will fit into the working environment.</w:t>
            </w:r>
          </w:p>
        </w:tc>
      </w:tr>
      <w:tr w:rsidR="00A07191" w:rsidTr="00C12FA3">
        <w:tc>
          <w:tcPr>
            <w:tcW w:w="2538" w:type="dxa"/>
            <w:tcBorders>
              <w:top w:val="single" w:sz="4" w:space="0" w:color="auto"/>
              <w:bottom w:val="single" w:sz="4" w:space="0" w:color="auto"/>
            </w:tcBorders>
          </w:tcPr>
          <w:p w:rsidR="00C12FA3" w:rsidRPr="00C12FA3" w:rsidRDefault="00C12FA3" w:rsidP="00C12FA3">
            <w:pPr>
              <w:spacing w:before="60" w:after="60"/>
              <w:rPr>
                <w:rFonts w:ascii="Tahoma" w:hAnsi="Tahoma" w:cs="Tahoma"/>
                <w:b/>
                <w:sz w:val="16"/>
                <w:szCs w:val="16"/>
              </w:rPr>
            </w:pPr>
          </w:p>
        </w:tc>
        <w:tc>
          <w:tcPr>
            <w:tcW w:w="7902" w:type="dxa"/>
            <w:tcBorders>
              <w:top w:val="single" w:sz="4" w:space="0" w:color="auto"/>
              <w:bottom w:val="single" w:sz="4" w:space="0" w:color="auto"/>
            </w:tcBorders>
          </w:tcPr>
          <w:p w:rsidR="00C12FA3" w:rsidRPr="00C12FA3" w:rsidRDefault="00C12FA3" w:rsidP="00C12FA3">
            <w:pPr>
              <w:spacing w:before="60" w:after="60"/>
              <w:rPr>
                <w:rFonts w:ascii="Tahoma" w:hAnsi="Tahoma" w:cs="Tahoma"/>
                <w:sz w:val="16"/>
                <w:szCs w:val="16"/>
              </w:rPr>
            </w:pPr>
          </w:p>
        </w:tc>
      </w:tr>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354363">
            <w:pPr>
              <w:spacing w:before="60" w:after="60"/>
              <w:rPr>
                <w:rFonts w:ascii="Tahoma" w:hAnsi="Tahoma" w:cs="Tahoma"/>
                <w:i/>
              </w:rPr>
            </w:pPr>
            <w:r>
              <w:rPr>
                <w:rFonts w:ascii="Tahoma" w:hAnsi="Tahoma" w:cs="Tahoma"/>
                <w:b/>
              </w:rPr>
              <w:t>The Problem</w:t>
            </w:r>
            <w:r w:rsidR="00354363">
              <w:rPr>
                <w:rFonts w:ascii="Tahoma" w:hAnsi="Tahoma" w:cs="Tahoma"/>
                <w:b/>
              </w:rPr>
              <w:t xml:space="preserve">: </w:t>
            </w:r>
          </w:p>
        </w:tc>
        <w:tc>
          <w:tcPr>
            <w:tcW w:w="7902" w:type="dxa"/>
            <w:tcBorders>
              <w:top w:val="single" w:sz="4" w:space="0" w:color="auto"/>
              <w:left w:val="single" w:sz="4" w:space="0" w:color="auto"/>
              <w:bottom w:val="single" w:sz="4" w:space="0" w:color="auto"/>
              <w:right w:val="single" w:sz="4" w:space="0" w:color="auto"/>
            </w:tcBorders>
          </w:tcPr>
          <w:p w:rsidR="00C12FA3" w:rsidRPr="001075B5" w:rsidRDefault="008E7E80" w:rsidP="001075B5">
            <w:pPr>
              <w:spacing w:before="60" w:after="60" w:line="480" w:lineRule="auto"/>
              <w:rPr>
                <w:rFonts w:ascii="Times New Roman" w:hAnsi="Times New Roman" w:cs="Times New Roman"/>
                <w:sz w:val="24"/>
                <w:szCs w:val="24"/>
              </w:rPr>
            </w:pPr>
            <w:r w:rsidRPr="001075B5">
              <w:rPr>
                <w:rFonts w:ascii="Times New Roman" w:hAnsi="Times New Roman" w:cs="Times New Roman"/>
                <w:sz w:val="24"/>
                <w:szCs w:val="24"/>
              </w:rPr>
              <w:t>Appearing casual, wearing</w:t>
            </w:r>
            <w:r w:rsidR="00BB3A8F" w:rsidRPr="001075B5">
              <w:rPr>
                <w:rFonts w:ascii="Times New Roman" w:hAnsi="Times New Roman" w:cs="Times New Roman"/>
                <w:sz w:val="24"/>
                <w:szCs w:val="24"/>
              </w:rPr>
              <w:t xml:space="preserve"> jeans and a t-shirt</w:t>
            </w:r>
            <w:r w:rsidR="006F5852" w:rsidRPr="001075B5">
              <w:rPr>
                <w:rFonts w:ascii="Times New Roman" w:hAnsi="Times New Roman" w:cs="Times New Roman"/>
                <w:sz w:val="24"/>
                <w:szCs w:val="24"/>
              </w:rPr>
              <w:t>.</w:t>
            </w:r>
          </w:p>
          <w:p w:rsidR="00BB3A8F" w:rsidRPr="001075B5" w:rsidRDefault="008E7E80" w:rsidP="001075B5">
            <w:pPr>
              <w:spacing w:before="60" w:after="60" w:line="480" w:lineRule="auto"/>
              <w:rPr>
                <w:rFonts w:ascii="Times New Roman" w:hAnsi="Times New Roman" w:cs="Times New Roman"/>
                <w:sz w:val="24"/>
                <w:szCs w:val="24"/>
              </w:rPr>
            </w:pPr>
            <w:r w:rsidRPr="001075B5">
              <w:rPr>
                <w:rFonts w:ascii="Times New Roman" w:hAnsi="Times New Roman" w:cs="Times New Roman"/>
                <w:sz w:val="24"/>
                <w:szCs w:val="24"/>
              </w:rPr>
              <w:t>Using informal greetings</w:t>
            </w:r>
          </w:p>
        </w:tc>
      </w:tr>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9C167C">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C12FA3" w:rsidRPr="001075B5" w:rsidRDefault="008E7E80" w:rsidP="001075B5">
            <w:pPr>
              <w:spacing w:before="60" w:after="60" w:line="480" w:lineRule="auto"/>
              <w:rPr>
                <w:rFonts w:ascii="Times New Roman" w:hAnsi="Times New Roman" w:cs="Times New Roman"/>
                <w:sz w:val="24"/>
                <w:szCs w:val="24"/>
              </w:rPr>
            </w:pPr>
            <w:r w:rsidRPr="001075B5">
              <w:rPr>
                <w:rFonts w:ascii="Times New Roman" w:hAnsi="Times New Roman" w:cs="Times New Roman"/>
                <w:sz w:val="24"/>
                <w:szCs w:val="24"/>
              </w:rPr>
              <w:t>Wearing professional clothing like a suite and official shoes and a tie</w:t>
            </w:r>
          </w:p>
        </w:tc>
      </w:tr>
      <w:tr w:rsidR="00A07191" w:rsidTr="00C12FA3">
        <w:tc>
          <w:tcPr>
            <w:tcW w:w="2538" w:type="dxa"/>
            <w:tcBorders>
              <w:top w:val="single" w:sz="4" w:space="0" w:color="auto"/>
              <w:left w:val="single" w:sz="4" w:space="0" w:color="auto"/>
              <w:bottom w:val="single" w:sz="4" w:space="0" w:color="auto"/>
              <w:right w:val="single" w:sz="4" w:space="0" w:color="auto"/>
            </w:tcBorders>
          </w:tcPr>
          <w:p w:rsidR="00C12FA3" w:rsidRDefault="008E7E80" w:rsidP="009C167C">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C12FA3" w:rsidRPr="001075B5" w:rsidRDefault="008E7E80" w:rsidP="001075B5">
            <w:pPr>
              <w:spacing w:before="60" w:after="60" w:line="480" w:lineRule="auto"/>
              <w:rPr>
                <w:rFonts w:ascii="Times New Roman" w:hAnsi="Times New Roman" w:cs="Times New Roman"/>
                <w:sz w:val="24"/>
                <w:szCs w:val="24"/>
              </w:rPr>
            </w:pPr>
            <w:r w:rsidRPr="001075B5">
              <w:rPr>
                <w:rFonts w:ascii="Times New Roman" w:hAnsi="Times New Roman" w:cs="Times New Roman"/>
                <w:sz w:val="24"/>
                <w:szCs w:val="24"/>
              </w:rPr>
              <w:t xml:space="preserve">Professionalism matters in an official or business environment. It also </w:t>
            </w:r>
            <w:r w:rsidR="006F5852" w:rsidRPr="001075B5">
              <w:rPr>
                <w:rFonts w:ascii="Times New Roman" w:hAnsi="Times New Roman" w:cs="Times New Roman"/>
                <w:sz w:val="24"/>
                <w:szCs w:val="24"/>
              </w:rPr>
              <w:t>portrays</w:t>
            </w:r>
            <w:r w:rsidRPr="001075B5">
              <w:rPr>
                <w:rFonts w:ascii="Times New Roman" w:hAnsi="Times New Roman" w:cs="Times New Roman"/>
                <w:sz w:val="24"/>
                <w:szCs w:val="24"/>
              </w:rPr>
              <w:t xml:space="preserve"> a well understanding of one’s </w:t>
            </w:r>
            <w:r w:rsidR="006F5852" w:rsidRPr="001075B5">
              <w:rPr>
                <w:rFonts w:ascii="Times New Roman" w:hAnsi="Times New Roman" w:cs="Times New Roman"/>
                <w:sz w:val="24"/>
                <w:szCs w:val="24"/>
              </w:rPr>
              <w:t>position</w:t>
            </w:r>
            <w:r w:rsidRPr="001075B5">
              <w:rPr>
                <w:rFonts w:ascii="Times New Roman" w:hAnsi="Times New Roman" w:cs="Times New Roman"/>
                <w:sz w:val="24"/>
                <w:szCs w:val="24"/>
              </w:rPr>
              <w:t xml:space="preserve">. </w:t>
            </w:r>
          </w:p>
        </w:tc>
      </w:tr>
    </w:tbl>
    <w:p w:rsidR="00A611BA" w:rsidRDefault="00A611BA" w:rsidP="00A611BA">
      <w:pPr>
        <w:spacing w:after="120" w:line="240" w:lineRule="auto"/>
        <w:jc w:val="center"/>
        <w:rPr>
          <w:rFonts w:ascii="Tahoma" w:hAnsi="Tahoma" w:cs="Tahoma"/>
        </w:rPr>
      </w:pPr>
    </w:p>
    <w:p w:rsidR="0030086A" w:rsidRDefault="008E7E80" w:rsidP="00C12FA3">
      <w:pPr>
        <w:spacing w:after="240" w:line="240" w:lineRule="auto"/>
        <w:jc w:val="center"/>
        <w:rPr>
          <w:rFonts w:ascii="Bodoni MT Black" w:hAnsi="Bodoni MT Black" w:cs="Tahoma"/>
          <w:b/>
          <w:sz w:val="28"/>
          <w:szCs w:val="28"/>
        </w:rPr>
      </w:pPr>
      <w:r w:rsidRPr="001D369E">
        <w:rPr>
          <w:rFonts w:ascii="Bodoni MT Black" w:hAnsi="Bodoni MT Black" w:cs="Tahoma"/>
          <w:b/>
          <w:sz w:val="28"/>
          <w:szCs w:val="28"/>
        </w:rPr>
        <w:t>Think Like an Employer . . .</w:t>
      </w:r>
      <w:r>
        <w:rPr>
          <w:rFonts w:ascii="Bodoni MT Black" w:hAnsi="Bodoni MT Black" w:cs="Tahoma"/>
          <w:b/>
          <w:sz w:val="28"/>
          <w:szCs w:val="28"/>
        </w:rPr>
        <w:t xml:space="preserve"> BEHAVIOR</w:t>
      </w:r>
    </w:p>
    <w:tbl>
      <w:tblPr>
        <w:tblStyle w:val="TableGrid"/>
        <w:tblW w:w="0" w:type="auto"/>
        <w:tblLook w:val="04A0" w:firstRow="1" w:lastRow="0" w:firstColumn="1" w:lastColumn="0" w:noHBand="0" w:noVBand="1"/>
      </w:tblPr>
      <w:tblGrid>
        <w:gridCol w:w="2538"/>
        <w:gridCol w:w="7902"/>
      </w:tblGrid>
      <w:tr w:rsidR="00A07191" w:rsidTr="001075B5">
        <w:tc>
          <w:tcPr>
            <w:tcW w:w="2538" w:type="dxa"/>
          </w:tcPr>
          <w:p w:rsidR="001075B5" w:rsidRDefault="008E7E80" w:rsidP="008A0039">
            <w:pPr>
              <w:spacing w:before="60" w:after="60"/>
              <w:rPr>
                <w:rFonts w:ascii="Tahoma" w:hAnsi="Tahoma" w:cs="Tahoma"/>
                <w:i/>
              </w:rPr>
            </w:pPr>
            <w:r>
              <w:rPr>
                <w:rFonts w:ascii="Tahoma" w:hAnsi="Tahoma" w:cs="Tahoma"/>
                <w:b/>
              </w:rPr>
              <w:t>The Problem:</w:t>
            </w:r>
          </w:p>
        </w:tc>
        <w:tc>
          <w:tcPr>
            <w:tcW w:w="7902" w:type="dxa"/>
          </w:tcPr>
          <w:p w:rsidR="001075B5" w:rsidRPr="00C12FA3" w:rsidRDefault="008E7E80" w:rsidP="008A0039">
            <w:pPr>
              <w:spacing w:before="60" w:after="60"/>
              <w:rPr>
                <w:rFonts w:ascii="Tahoma" w:hAnsi="Tahoma" w:cs="Tahoma"/>
              </w:rPr>
            </w:pPr>
            <w:r>
              <w:rPr>
                <w:rFonts w:ascii="Tahoma" w:hAnsi="Tahoma" w:cs="Tahoma"/>
              </w:rPr>
              <w:t>Bringing a cell phone to interview and talking on the phone</w:t>
            </w:r>
          </w:p>
        </w:tc>
      </w:tr>
      <w:tr w:rsidR="00A07191" w:rsidTr="001075B5">
        <w:tc>
          <w:tcPr>
            <w:tcW w:w="2538" w:type="dxa"/>
          </w:tcPr>
          <w:p w:rsidR="001075B5" w:rsidRDefault="008E7E80" w:rsidP="008A0039">
            <w:pPr>
              <w:spacing w:before="60" w:after="60"/>
              <w:rPr>
                <w:rFonts w:ascii="Tahoma" w:hAnsi="Tahoma" w:cs="Tahoma"/>
                <w:i/>
              </w:rPr>
            </w:pPr>
            <w:r>
              <w:rPr>
                <w:rFonts w:ascii="Tahoma" w:hAnsi="Tahoma" w:cs="Tahoma"/>
                <w:b/>
              </w:rPr>
              <w:t xml:space="preserve">A Potential Solution: </w:t>
            </w:r>
          </w:p>
        </w:tc>
        <w:tc>
          <w:tcPr>
            <w:tcW w:w="7902" w:type="dxa"/>
          </w:tcPr>
          <w:p w:rsidR="001075B5" w:rsidRPr="00A70F47" w:rsidRDefault="008E7E80" w:rsidP="008A0039">
            <w:pPr>
              <w:spacing w:before="60" w:after="60"/>
              <w:rPr>
                <w:rFonts w:ascii="Tahoma" w:hAnsi="Tahoma" w:cs="Tahoma"/>
              </w:rPr>
            </w:pPr>
            <w:r>
              <w:rPr>
                <w:rFonts w:ascii="Tahoma" w:hAnsi="Tahoma" w:cs="Tahoma"/>
              </w:rPr>
              <w:t>Leave cell phone in the car or at home</w:t>
            </w:r>
          </w:p>
        </w:tc>
      </w:tr>
      <w:tr w:rsidR="00A07191" w:rsidTr="001075B5">
        <w:tc>
          <w:tcPr>
            <w:tcW w:w="2538" w:type="dxa"/>
          </w:tcPr>
          <w:p w:rsidR="001075B5" w:rsidRDefault="008E7E80" w:rsidP="008A0039">
            <w:pPr>
              <w:spacing w:before="60" w:after="60"/>
              <w:rPr>
                <w:rFonts w:ascii="Tahoma" w:hAnsi="Tahoma" w:cs="Tahoma"/>
                <w:b/>
              </w:rPr>
            </w:pPr>
            <w:r w:rsidRPr="00C12FA3">
              <w:rPr>
                <w:rFonts w:ascii="Tahoma" w:hAnsi="Tahoma" w:cs="Tahoma"/>
                <w:b/>
              </w:rPr>
              <w:t>Why It Matters:</w:t>
            </w:r>
          </w:p>
        </w:tc>
        <w:tc>
          <w:tcPr>
            <w:tcW w:w="7902" w:type="dxa"/>
          </w:tcPr>
          <w:p w:rsidR="001075B5" w:rsidRDefault="008E7E80" w:rsidP="008A0039">
            <w:pPr>
              <w:spacing w:before="60" w:after="60"/>
              <w:rPr>
                <w:rFonts w:ascii="Tahoma" w:hAnsi="Tahoma" w:cs="Tahoma"/>
              </w:rPr>
            </w:pPr>
            <w:r>
              <w:rPr>
                <w:rFonts w:ascii="Tahoma" w:hAnsi="Tahoma" w:cs="Tahoma"/>
              </w:rPr>
              <w:t xml:space="preserve">The employer needs to know interviewee is really interested in the job.  It is also impolite to talk on the phone in the middle of a conversation with </w:t>
            </w:r>
            <w:r>
              <w:rPr>
                <w:rFonts w:ascii="Tahoma" w:hAnsi="Tahoma" w:cs="Tahoma"/>
              </w:rPr>
              <w:lastRenderedPageBreak/>
              <w:t>someone—especially a potential employer.</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lastRenderedPageBreak/>
              <w:t>The Problem:</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Informal greetings</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Use a firm handshake only once, and avoiding excess talking ,being brief is necessary</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A53D3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The employer needs to know interviewee is really interested in the job.  Multiple handshakes and informal greeting styles </w:t>
            </w:r>
            <w:r w:rsidR="00FD05D0" w:rsidRPr="001A2C9F">
              <w:rPr>
                <w:rFonts w:ascii="Times New Roman" w:hAnsi="Times New Roman" w:cs="Times New Roman"/>
                <w:sz w:val="24"/>
                <w:szCs w:val="24"/>
              </w:rPr>
              <w:t>prove</w:t>
            </w:r>
            <w:r w:rsidRPr="001A2C9F">
              <w:rPr>
                <w:rFonts w:ascii="Times New Roman" w:hAnsi="Times New Roman" w:cs="Times New Roman"/>
                <w:sz w:val="24"/>
                <w:szCs w:val="24"/>
              </w:rPr>
              <w:t xml:space="preserve"> lack of seriousness.</w:t>
            </w:r>
          </w:p>
          <w:p w:rsidR="00C12FA3" w:rsidRPr="001A2C9F" w:rsidRDefault="00C12FA3" w:rsidP="001A2C9F">
            <w:pPr>
              <w:spacing w:before="60" w:after="60" w:line="480" w:lineRule="auto"/>
              <w:rPr>
                <w:rFonts w:ascii="Times New Roman" w:hAnsi="Times New Roman" w:cs="Times New Roman"/>
                <w:sz w:val="24"/>
                <w:szCs w:val="24"/>
              </w:rPr>
            </w:pP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bottom w:val="single" w:sz="4" w:space="0" w:color="auto"/>
            </w:tcBorders>
          </w:tcPr>
          <w:p w:rsidR="00C12FA3" w:rsidRPr="00C12FA3" w:rsidRDefault="00C12FA3" w:rsidP="00A70F47">
            <w:pPr>
              <w:spacing w:before="60" w:after="60"/>
              <w:rPr>
                <w:rFonts w:ascii="Tahoma" w:hAnsi="Tahoma" w:cs="Tahoma"/>
                <w:b/>
                <w:sz w:val="16"/>
                <w:szCs w:val="16"/>
              </w:rPr>
            </w:pPr>
          </w:p>
        </w:tc>
        <w:tc>
          <w:tcPr>
            <w:tcW w:w="7902" w:type="dxa"/>
            <w:tcBorders>
              <w:top w:val="single" w:sz="4" w:space="0" w:color="auto"/>
              <w:bottom w:val="single" w:sz="4" w:space="0" w:color="auto"/>
            </w:tcBorders>
          </w:tcPr>
          <w:p w:rsidR="00C12FA3" w:rsidRPr="001A2C9F" w:rsidRDefault="00C12FA3" w:rsidP="001A2C9F">
            <w:pPr>
              <w:spacing w:before="60" w:after="60" w:line="480" w:lineRule="auto"/>
              <w:rPr>
                <w:rFonts w:ascii="Times New Roman" w:hAnsi="Times New Roman" w:cs="Times New Roman"/>
                <w:sz w:val="24"/>
                <w:szCs w:val="24"/>
              </w:rPr>
            </w:pPr>
          </w:p>
        </w:tc>
      </w:tr>
      <w:tr w:rsidR="00A07191" w:rsidTr="00C12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16283A"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Knocking the door aggressively</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8B41DE"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Should knock the door once and in a gentle manner</w:t>
            </w:r>
          </w:p>
        </w:tc>
      </w:tr>
      <w:tr w:rsidR="00A07191" w:rsidTr="00C12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Knocking door aggressively is a sign of being rude and lack of respect to the authorities. </w:t>
            </w:r>
            <w:r w:rsidR="00351DCD" w:rsidRPr="001A2C9F">
              <w:rPr>
                <w:rFonts w:ascii="Times New Roman" w:hAnsi="Times New Roman" w:cs="Times New Roman"/>
                <w:sz w:val="24"/>
                <w:szCs w:val="24"/>
              </w:rPr>
              <w:t xml:space="preserve">It </w:t>
            </w:r>
            <w:r w:rsidR="000B5BD9" w:rsidRPr="001A2C9F">
              <w:rPr>
                <w:rFonts w:ascii="Times New Roman" w:hAnsi="Times New Roman" w:cs="Times New Roman"/>
                <w:sz w:val="24"/>
                <w:szCs w:val="24"/>
              </w:rPr>
              <w:t>proves one to be impolite.</w:t>
            </w:r>
          </w:p>
        </w:tc>
      </w:tr>
      <w:tr w:rsidR="00A07191" w:rsidTr="00C12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bottom w:val="single" w:sz="4" w:space="0" w:color="auto"/>
            </w:tcBorders>
          </w:tcPr>
          <w:p w:rsidR="00C12FA3" w:rsidRPr="00C12FA3" w:rsidRDefault="00C12FA3" w:rsidP="00A70F47">
            <w:pPr>
              <w:spacing w:before="60" w:after="60"/>
              <w:rPr>
                <w:rFonts w:ascii="Tahoma" w:hAnsi="Tahoma" w:cs="Tahoma"/>
                <w:b/>
              </w:rPr>
            </w:pPr>
          </w:p>
        </w:tc>
        <w:tc>
          <w:tcPr>
            <w:tcW w:w="7902" w:type="dxa"/>
            <w:tcBorders>
              <w:top w:val="single" w:sz="4" w:space="0" w:color="auto"/>
              <w:bottom w:val="single" w:sz="4" w:space="0" w:color="auto"/>
            </w:tcBorders>
          </w:tcPr>
          <w:p w:rsidR="00C12FA3" w:rsidRPr="001A2C9F" w:rsidRDefault="00C12FA3" w:rsidP="001A2C9F">
            <w:pPr>
              <w:spacing w:before="60" w:after="60" w:line="480" w:lineRule="auto"/>
              <w:rPr>
                <w:rFonts w:ascii="Times New Roman" w:hAnsi="Times New Roman" w:cs="Times New Roman"/>
                <w:sz w:val="24"/>
                <w:szCs w:val="24"/>
              </w:rPr>
            </w:pPr>
          </w:p>
        </w:tc>
      </w:tr>
      <w:tr w:rsidR="00A07191" w:rsidTr="00C12F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Opening conversation with careless remarks</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Avoiding opening conversation, until the interviewer offers greetings and makes the first remarks</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Opening conversation with careless remarks makes the </w:t>
            </w:r>
            <w:r w:rsidR="00FD05D0" w:rsidRPr="001A2C9F">
              <w:rPr>
                <w:rFonts w:ascii="Times New Roman" w:hAnsi="Times New Roman" w:cs="Times New Roman"/>
                <w:sz w:val="24"/>
                <w:szCs w:val="24"/>
              </w:rPr>
              <w:t>employers think</w:t>
            </w:r>
            <w:r w:rsidR="00476C9F" w:rsidRPr="001A2C9F">
              <w:rPr>
                <w:rFonts w:ascii="Times New Roman" w:hAnsi="Times New Roman" w:cs="Times New Roman"/>
                <w:sz w:val="24"/>
                <w:szCs w:val="24"/>
              </w:rPr>
              <w:t xml:space="preserve"> about your trust and loyalty to the company. </w:t>
            </w:r>
            <w:r w:rsidR="00C81BC3" w:rsidRPr="001A2C9F">
              <w:rPr>
                <w:rFonts w:ascii="Times New Roman" w:hAnsi="Times New Roman" w:cs="Times New Roman"/>
                <w:sz w:val="24"/>
                <w:szCs w:val="24"/>
              </w:rPr>
              <w:t>Often</w:t>
            </w:r>
            <w:r w:rsidR="00476C9F" w:rsidRPr="001A2C9F">
              <w:rPr>
                <w:rFonts w:ascii="Times New Roman" w:hAnsi="Times New Roman" w:cs="Times New Roman"/>
                <w:sz w:val="24"/>
                <w:szCs w:val="24"/>
              </w:rPr>
              <w:t xml:space="preserve"> speaking </w:t>
            </w:r>
            <w:r w:rsidR="00C81BC3" w:rsidRPr="001A2C9F">
              <w:rPr>
                <w:rFonts w:ascii="Times New Roman" w:hAnsi="Times New Roman" w:cs="Times New Roman"/>
                <w:sz w:val="24"/>
                <w:szCs w:val="24"/>
              </w:rPr>
              <w:t>badly</w:t>
            </w:r>
            <w:r w:rsidR="00476C9F" w:rsidRPr="001A2C9F">
              <w:rPr>
                <w:rFonts w:ascii="Times New Roman" w:hAnsi="Times New Roman" w:cs="Times New Roman"/>
                <w:sz w:val="24"/>
                <w:szCs w:val="24"/>
              </w:rPr>
              <w:t xml:space="preserve"> about the previous job</w:t>
            </w:r>
            <w:r w:rsidR="00F20937" w:rsidRPr="001A2C9F">
              <w:rPr>
                <w:rFonts w:ascii="Times New Roman" w:hAnsi="Times New Roman" w:cs="Times New Roman"/>
                <w:sz w:val="24"/>
                <w:szCs w:val="24"/>
              </w:rPr>
              <w:t xml:space="preserve"> and high turnovers</w:t>
            </w:r>
            <w:r w:rsidR="00476C9F" w:rsidRPr="001A2C9F">
              <w:rPr>
                <w:rFonts w:ascii="Times New Roman" w:hAnsi="Times New Roman" w:cs="Times New Roman"/>
                <w:sz w:val="24"/>
                <w:szCs w:val="24"/>
              </w:rPr>
              <w:t xml:space="preserve"> prove your incompetence</w:t>
            </w:r>
            <w:r w:rsidR="00F20937" w:rsidRPr="001A2C9F">
              <w:rPr>
                <w:rFonts w:ascii="Times New Roman" w:hAnsi="Times New Roman" w:cs="Times New Roman"/>
                <w:sz w:val="24"/>
                <w:szCs w:val="24"/>
              </w:rPr>
              <w:t xml:space="preserve"> in employment.</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bottom w:val="single" w:sz="4" w:space="0" w:color="auto"/>
            </w:tcBorders>
          </w:tcPr>
          <w:p w:rsidR="00C12FA3" w:rsidRPr="00C12FA3" w:rsidRDefault="00C12FA3" w:rsidP="00A70F47">
            <w:pPr>
              <w:spacing w:before="60" w:after="60"/>
              <w:rPr>
                <w:rFonts w:ascii="Tahoma" w:hAnsi="Tahoma" w:cs="Tahoma"/>
                <w:b/>
                <w:sz w:val="16"/>
                <w:szCs w:val="16"/>
              </w:rPr>
            </w:pPr>
          </w:p>
        </w:tc>
        <w:tc>
          <w:tcPr>
            <w:tcW w:w="7902" w:type="dxa"/>
            <w:tcBorders>
              <w:top w:val="single" w:sz="4" w:space="0" w:color="auto"/>
              <w:bottom w:val="single" w:sz="4" w:space="0" w:color="auto"/>
            </w:tcBorders>
          </w:tcPr>
          <w:p w:rsidR="00C12FA3" w:rsidRPr="001A2C9F" w:rsidRDefault="00C12FA3" w:rsidP="001A2C9F">
            <w:pPr>
              <w:spacing w:before="60" w:after="60" w:line="480" w:lineRule="auto"/>
              <w:rPr>
                <w:rFonts w:ascii="Times New Roman" w:hAnsi="Times New Roman" w:cs="Times New Roman"/>
                <w:sz w:val="24"/>
                <w:szCs w:val="24"/>
              </w:rPr>
            </w:pP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Sitting before being offered a sea</w:t>
            </w:r>
            <w:r w:rsidR="00FD05D0" w:rsidRPr="001A2C9F">
              <w:rPr>
                <w:rFonts w:ascii="Times New Roman" w:hAnsi="Times New Roman" w:cs="Times New Roman"/>
                <w:sz w:val="24"/>
                <w:szCs w:val="24"/>
              </w:rPr>
              <w:t>t and in a relaxed</w:t>
            </w:r>
            <w:r w:rsidRPr="001A2C9F">
              <w:rPr>
                <w:rFonts w:ascii="Times New Roman" w:hAnsi="Times New Roman" w:cs="Times New Roman"/>
                <w:sz w:val="24"/>
                <w:szCs w:val="24"/>
              </w:rPr>
              <w:t xml:space="preserve"> position</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The interviewee should sit upright and be well composed</w:t>
            </w:r>
            <w:r w:rsidR="00DE3997" w:rsidRPr="001A2C9F">
              <w:rPr>
                <w:rFonts w:ascii="Times New Roman" w:hAnsi="Times New Roman" w:cs="Times New Roman"/>
                <w:sz w:val="24"/>
                <w:szCs w:val="24"/>
              </w:rPr>
              <w:t xml:space="preserve">. Wait until his </w:t>
            </w:r>
            <w:r w:rsidR="00DE3997" w:rsidRPr="001A2C9F">
              <w:rPr>
                <w:rFonts w:ascii="Times New Roman" w:hAnsi="Times New Roman" w:cs="Times New Roman"/>
                <w:sz w:val="24"/>
                <w:szCs w:val="24"/>
              </w:rPr>
              <w:lastRenderedPageBreak/>
              <w:t>welcomed.</w:t>
            </w:r>
          </w:p>
        </w:tc>
      </w:tr>
      <w:tr w:rsidR="00A07191" w:rsidTr="009C16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38" w:type="dxa"/>
            <w:tcBorders>
              <w:top w:val="single" w:sz="4" w:space="0" w:color="auto"/>
              <w:left w:val="single" w:sz="4" w:space="0" w:color="auto"/>
              <w:bottom w:val="single" w:sz="4" w:space="0" w:color="auto"/>
              <w:right w:val="single" w:sz="4" w:space="0" w:color="auto"/>
            </w:tcBorders>
          </w:tcPr>
          <w:p w:rsidR="00C12FA3" w:rsidRDefault="008E7E80" w:rsidP="00A70F47">
            <w:pPr>
              <w:spacing w:before="60" w:after="60"/>
              <w:rPr>
                <w:rFonts w:ascii="Tahoma" w:hAnsi="Tahoma" w:cs="Tahoma"/>
                <w:b/>
              </w:rPr>
            </w:pPr>
            <w:r w:rsidRPr="00C12FA3">
              <w:rPr>
                <w:rFonts w:ascii="Tahoma" w:hAnsi="Tahoma" w:cs="Tahoma"/>
                <w:b/>
              </w:rPr>
              <w:lastRenderedPageBreak/>
              <w:t>Why It Matters:</w:t>
            </w:r>
          </w:p>
        </w:tc>
        <w:tc>
          <w:tcPr>
            <w:tcW w:w="7902" w:type="dxa"/>
            <w:tcBorders>
              <w:top w:val="single" w:sz="4" w:space="0" w:color="auto"/>
              <w:left w:val="single" w:sz="4" w:space="0" w:color="auto"/>
              <w:bottom w:val="single" w:sz="4" w:space="0" w:color="auto"/>
              <w:right w:val="single" w:sz="4" w:space="0" w:color="auto"/>
            </w:tcBorders>
          </w:tcPr>
          <w:p w:rsidR="00C12FA3"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It is unethical behavior</w:t>
            </w:r>
            <w:r w:rsidR="0026379F" w:rsidRPr="001A2C9F">
              <w:rPr>
                <w:rFonts w:ascii="Times New Roman" w:hAnsi="Times New Roman" w:cs="Times New Roman"/>
                <w:sz w:val="24"/>
                <w:szCs w:val="24"/>
              </w:rPr>
              <w:t xml:space="preserve"> to s</w:t>
            </w:r>
            <w:r w:rsidR="00DE3997" w:rsidRPr="001A2C9F">
              <w:rPr>
                <w:rFonts w:ascii="Times New Roman" w:hAnsi="Times New Roman" w:cs="Times New Roman"/>
                <w:sz w:val="24"/>
                <w:szCs w:val="24"/>
              </w:rPr>
              <w:t xml:space="preserve">it </w:t>
            </w:r>
            <w:r w:rsidR="006B6D33" w:rsidRPr="001A2C9F">
              <w:rPr>
                <w:rFonts w:ascii="Times New Roman" w:hAnsi="Times New Roman" w:cs="Times New Roman"/>
                <w:sz w:val="24"/>
                <w:szCs w:val="24"/>
              </w:rPr>
              <w:t xml:space="preserve">before being </w:t>
            </w:r>
            <w:r w:rsidR="00DE3997" w:rsidRPr="001A2C9F">
              <w:rPr>
                <w:rFonts w:ascii="Times New Roman" w:hAnsi="Times New Roman" w:cs="Times New Roman"/>
                <w:sz w:val="24"/>
                <w:szCs w:val="24"/>
              </w:rPr>
              <w:t>offered</w:t>
            </w:r>
            <w:r w:rsidR="006B6D33" w:rsidRPr="001A2C9F">
              <w:rPr>
                <w:rFonts w:ascii="Times New Roman" w:hAnsi="Times New Roman" w:cs="Times New Roman"/>
                <w:sz w:val="24"/>
                <w:szCs w:val="24"/>
              </w:rPr>
              <w:t xml:space="preserve"> a </w:t>
            </w:r>
            <w:r w:rsidR="00DE3997" w:rsidRPr="001A2C9F">
              <w:rPr>
                <w:rFonts w:ascii="Times New Roman" w:hAnsi="Times New Roman" w:cs="Times New Roman"/>
                <w:sz w:val="24"/>
                <w:szCs w:val="24"/>
              </w:rPr>
              <w:t>sea</w:t>
            </w:r>
            <w:r w:rsidR="006B6D33" w:rsidRPr="001A2C9F">
              <w:rPr>
                <w:rFonts w:ascii="Times New Roman" w:hAnsi="Times New Roman" w:cs="Times New Roman"/>
                <w:sz w:val="24"/>
                <w:szCs w:val="24"/>
              </w:rPr>
              <w:t>t</w:t>
            </w:r>
            <w:r w:rsidR="00DE3997" w:rsidRPr="001A2C9F">
              <w:rPr>
                <w:rFonts w:ascii="Times New Roman" w:hAnsi="Times New Roman" w:cs="Times New Roman"/>
                <w:sz w:val="24"/>
                <w:szCs w:val="24"/>
              </w:rPr>
              <w:t>.</w:t>
            </w:r>
            <w:r w:rsidR="006B6D33" w:rsidRPr="001A2C9F">
              <w:rPr>
                <w:rFonts w:ascii="Times New Roman" w:hAnsi="Times New Roman" w:cs="Times New Roman"/>
                <w:sz w:val="24"/>
                <w:szCs w:val="24"/>
              </w:rPr>
              <w:t xml:space="preserve"> It</w:t>
            </w:r>
            <w:r w:rsidR="0026379F" w:rsidRPr="001A2C9F">
              <w:rPr>
                <w:rFonts w:ascii="Times New Roman" w:hAnsi="Times New Roman" w:cs="Times New Roman"/>
                <w:sz w:val="24"/>
                <w:szCs w:val="24"/>
              </w:rPr>
              <w:t xml:space="preserve"> shows a lack of respect</w:t>
            </w:r>
            <w:r w:rsidR="006B6D33" w:rsidRPr="001A2C9F">
              <w:rPr>
                <w:rFonts w:ascii="Times New Roman" w:hAnsi="Times New Roman" w:cs="Times New Roman"/>
                <w:sz w:val="24"/>
                <w:szCs w:val="24"/>
              </w:rPr>
              <w:t>. Sitting in a re</w:t>
            </w:r>
            <w:r w:rsidR="00CD54D3" w:rsidRPr="001A2C9F">
              <w:rPr>
                <w:rFonts w:ascii="Times New Roman" w:hAnsi="Times New Roman" w:cs="Times New Roman"/>
                <w:sz w:val="24"/>
                <w:szCs w:val="24"/>
              </w:rPr>
              <w:t>laxed manner is not professional</w:t>
            </w:r>
            <w:r w:rsidR="006B6D33" w:rsidRPr="001A2C9F">
              <w:rPr>
                <w:rFonts w:ascii="Times New Roman" w:hAnsi="Times New Roman" w:cs="Times New Roman"/>
                <w:sz w:val="24"/>
                <w:szCs w:val="24"/>
              </w:rPr>
              <w:t xml:space="preserve">, and it gives the employer a bad image of the person. It proves his/her </w:t>
            </w:r>
            <w:r w:rsidR="00CD54D3" w:rsidRPr="001A2C9F">
              <w:rPr>
                <w:rFonts w:ascii="Times New Roman" w:hAnsi="Times New Roman" w:cs="Times New Roman"/>
                <w:sz w:val="24"/>
                <w:szCs w:val="24"/>
              </w:rPr>
              <w:t>reluctant in</w:t>
            </w:r>
            <w:r w:rsidR="006B6D33" w:rsidRPr="001A2C9F">
              <w:rPr>
                <w:rFonts w:ascii="Times New Roman" w:hAnsi="Times New Roman" w:cs="Times New Roman"/>
                <w:sz w:val="24"/>
                <w:szCs w:val="24"/>
              </w:rPr>
              <w:t xml:space="preserve"> job performance.</w:t>
            </w:r>
          </w:p>
        </w:tc>
      </w:tr>
    </w:tbl>
    <w:p w:rsidR="00C12FA3" w:rsidRDefault="00C12FA3" w:rsidP="00A611BA">
      <w:pPr>
        <w:spacing w:after="120" w:line="240" w:lineRule="auto"/>
        <w:jc w:val="center"/>
        <w:rPr>
          <w:rFonts w:ascii="Bodoni MT Black" w:hAnsi="Bodoni MT Black" w:cs="Tahoma"/>
          <w:b/>
          <w:sz w:val="28"/>
          <w:szCs w:val="28"/>
        </w:rPr>
      </w:pPr>
    </w:p>
    <w:p w:rsidR="0030086A" w:rsidRDefault="008E7E80" w:rsidP="00A611BA">
      <w:pPr>
        <w:spacing w:after="120" w:line="240" w:lineRule="auto"/>
        <w:jc w:val="center"/>
        <w:rPr>
          <w:rFonts w:ascii="Bodoni MT Black" w:hAnsi="Bodoni MT Black" w:cs="Tahoma"/>
          <w:b/>
          <w:sz w:val="28"/>
          <w:szCs w:val="28"/>
        </w:rPr>
      </w:pPr>
      <w:r w:rsidRPr="001D369E">
        <w:rPr>
          <w:rFonts w:ascii="Bodoni MT Black" w:hAnsi="Bodoni MT Black" w:cs="Tahoma"/>
          <w:b/>
          <w:sz w:val="28"/>
          <w:szCs w:val="28"/>
        </w:rPr>
        <w:t>Think Like an Employer . . .</w:t>
      </w:r>
      <w:r>
        <w:rPr>
          <w:rFonts w:ascii="Bodoni MT Black" w:hAnsi="Bodoni MT Black" w:cs="Tahoma"/>
          <w:b/>
          <w:sz w:val="28"/>
          <w:szCs w:val="28"/>
        </w:rPr>
        <w:t xml:space="preserve"> ATTITUDE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7902"/>
      </w:tblGrid>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A70F47" w:rsidRPr="00C12FA3" w:rsidRDefault="008E7E80" w:rsidP="009C167C">
            <w:pPr>
              <w:spacing w:before="60" w:after="60"/>
              <w:rPr>
                <w:rFonts w:ascii="Tahoma" w:hAnsi="Tahoma" w:cs="Tahoma"/>
              </w:rPr>
            </w:pPr>
            <w:r>
              <w:rPr>
                <w:rFonts w:ascii="Tahoma" w:hAnsi="Tahoma" w:cs="Tahoma"/>
              </w:rPr>
              <w:t>The sense of entitlement.  Interviewee thinks he should be given the position because he is Black and the interviewer is Black.</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A70F47" w:rsidRPr="00A70F47" w:rsidRDefault="008E7E80" w:rsidP="009C167C">
            <w:pPr>
              <w:spacing w:before="60" w:after="60"/>
              <w:rPr>
                <w:rFonts w:ascii="Tahoma" w:hAnsi="Tahoma" w:cs="Tahoma"/>
              </w:rPr>
            </w:pPr>
            <w:r>
              <w:rPr>
                <w:rFonts w:ascii="Tahoma" w:hAnsi="Tahoma" w:cs="Tahoma"/>
              </w:rPr>
              <w:t>Interviewee could talk about the knowledge and skills he has to offer the company including concrete examples from experience.</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A70F47" w:rsidRDefault="008E7E80" w:rsidP="00490AA0">
            <w:pPr>
              <w:spacing w:before="60" w:after="60"/>
              <w:rPr>
                <w:rFonts w:ascii="Tahoma" w:hAnsi="Tahoma" w:cs="Tahoma"/>
              </w:rPr>
            </w:pPr>
            <w:r>
              <w:rPr>
                <w:rFonts w:ascii="Tahoma" w:hAnsi="Tahoma" w:cs="Tahoma"/>
              </w:rPr>
              <w:t>The employer needs a knowledgeable and skilled employee who can contribute to the organization—not</w:t>
            </w:r>
            <w:r w:rsidR="00490AA0">
              <w:rPr>
                <w:rFonts w:ascii="Tahoma" w:hAnsi="Tahoma" w:cs="Tahoma"/>
              </w:rPr>
              <w:t xml:space="preserve"> a </w:t>
            </w:r>
            <w:r>
              <w:rPr>
                <w:rFonts w:ascii="Tahoma" w:hAnsi="Tahoma" w:cs="Tahoma"/>
              </w:rPr>
              <w:t>friend, son or daughter of a friend, sorority sister, fraternity brother, or member of their church who simply needs a job.</w:t>
            </w:r>
          </w:p>
        </w:tc>
      </w:tr>
      <w:tr w:rsidR="00A07191" w:rsidTr="009C167C">
        <w:tc>
          <w:tcPr>
            <w:tcW w:w="2538" w:type="dxa"/>
            <w:tcBorders>
              <w:top w:val="single" w:sz="4" w:space="0" w:color="auto"/>
              <w:bottom w:val="single" w:sz="4" w:space="0" w:color="auto"/>
            </w:tcBorders>
          </w:tcPr>
          <w:p w:rsidR="00A70F47" w:rsidRPr="00C12FA3" w:rsidRDefault="00A70F47" w:rsidP="009C167C">
            <w:pPr>
              <w:spacing w:before="60" w:after="60"/>
              <w:rPr>
                <w:rFonts w:ascii="Tahoma" w:hAnsi="Tahoma" w:cs="Tahoma"/>
                <w:b/>
                <w:sz w:val="16"/>
                <w:szCs w:val="16"/>
              </w:rPr>
            </w:pPr>
          </w:p>
        </w:tc>
        <w:tc>
          <w:tcPr>
            <w:tcW w:w="7902" w:type="dxa"/>
            <w:tcBorders>
              <w:top w:val="single" w:sz="4" w:space="0" w:color="auto"/>
              <w:bottom w:val="single" w:sz="4" w:space="0" w:color="auto"/>
            </w:tcBorders>
          </w:tcPr>
          <w:p w:rsidR="00A70F47" w:rsidRPr="00C12FA3" w:rsidRDefault="00A70F47" w:rsidP="009C167C">
            <w:pPr>
              <w:spacing w:before="60" w:after="60"/>
              <w:rPr>
                <w:rFonts w:ascii="Tahoma" w:hAnsi="Tahoma" w:cs="Tahoma"/>
                <w:sz w:val="16"/>
                <w:szCs w:val="16"/>
              </w:rPr>
            </w:pP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Not respecting the interviewer</w:t>
            </w:r>
            <w:r w:rsidR="000C3969" w:rsidRPr="001A2C9F">
              <w:rPr>
                <w:rFonts w:ascii="Times New Roman" w:hAnsi="Times New Roman" w:cs="Times New Roman"/>
                <w:sz w:val="24"/>
                <w:szCs w:val="24"/>
              </w:rPr>
              <w:t xml:space="preserve">. The interviewee </w:t>
            </w:r>
            <w:r w:rsidR="00BE0E97" w:rsidRPr="001A2C9F">
              <w:rPr>
                <w:rFonts w:ascii="Times New Roman" w:hAnsi="Times New Roman" w:cs="Times New Roman"/>
                <w:sz w:val="24"/>
                <w:szCs w:val="24"/>
              </w:rPr>
              <w:t>uses informal language simply because all are blacks</w:t>
            </w:r>
            <w:r w:rsidR="00C02AFA" w:rsidRPr="001A2C9F">
              <w:rPr>
                <w:rFonts w:ascii="Times New Roman" w:hAnsi="Times New Roman" w:cs="Times New Roman"/>
                <w:sz w:val="24"/>
                <w:szCs w:val="24"/>
              </w:rPr>
              <w:t>. He also uses a nickname.</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tabs>
                <w:tab w:val="left" w:pos="2655"/>
              </w:tabs>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The interviewee should</w:t>
            </w:r>
            <w:r w:rsidR="000C3969" w:rsidRPr="001A2C9F">
              <w:rPr>
                <w:rFonts w:ascii="Times New Roman" w:hAnsi="Times New Roman" w:cs="Times New Roman"/>
                <w:sz w:val="24"/>
                <w:szCs w:val="24"/>
              </w:rPr>
              <w:t xml:space="preserve"> </w:t>
            </w:r>
            <w:r w:rsidR="00BA65BD" w:rsidRPr="001A2C9F">
              <w:rPr>
                <w:rFonts w:ascii="Times New Roman" w:hAnsi="Times New Roman" w:cs="Times New Roman"/>
                <w:sz w:val="24"/>
                <w:szCs w:val="24"/>
              </w:rPr>
              <w:t xml:space="preserve">use formal language, like Mr. Right, </w:t>
            </w:r>
            <w:r w:rsidR="00EC2985" w:rsidRPr="001A2C9F">
              <w:rPr>
                <w:rFonts w:ascii="Times New Roman" w:hAnsi="Times New Roman" w:cs="Times New Roman"/>
                <w:sz w:val="24"/>
                <w:szCs w:val="24"/>
              </w:rPr>
              <w:t>not “</w:t>
            </w:r>
            <w:r w:rsidR="00BA65BD" w:rsidRPr="001A2C9F">
              <w:rPr>
                <w:rFonts w:ascii="Times New Roman" w:hAnsi="Times New Roman" w:cs="Times New Roman"/>
                <w:sz w:val="24"/>
                <w:szCs w:val="24"/>
              </w:rPr>
              <w:t xml:space="preserve">B." He should give the employer respect regardless of the </w:t>
            </w:r>
            <w:r w:rsidR="00EC2985" w:rsidRPr="001A2C9F">
              <w:rPr>
                <w:rFonts w:ascii="Times New Roman" w:hAnsi="Times New Roman" w:cs="Times New Roman"/>
                <w:sz w:val="24"/>
                <w:szCs w:val="24"/>
              </w:rPr>
              <w:t>race; he</w:t>
            </w:r>
            <w:r w:rsidR="00081BAA" w:rsidRPr="001A2C9F">
              <w:rPr>
                <w:rFonts w:ascii="Times New Roman" w:hAnsi="Times New Roman" w:cs="Times New Roman"/>
                <w:sz w:val="24"/>
                <w:szCs w:val="24"/>
              </w:rPr>
              <w:t xml:space="preserve"> should be well composed and show a sense of interest in the job. </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It is essential to respect the powers vested on the </w:t>
            </w:r>
            <w:r w:rsidR="00EC2985" w:rsidRPr="001A2C9F">
              <w:rPr>
                <w:rFonts w:ascii="Times New Roman" w:hAnsi="Times New Roman" w:cs="Times New Roman"/>
                <w:sz w:val="24"/>
                <w:szCs w:val="24"/>
              </w:rPr>
              <w:t>employers because that position is not permanent</w:t>
            </w:r>
            <w:r w:rsidRPr="001A2C9F">
              <w:rPr>
                <w:rFonts w:ascii="Times New Roman" w:hAnsi="Times New Roman" w:cs="Times New Roman"/>
                <w:sz w:val="24"/>
                <w:szCs w:val="24"/>
              </w:rPr>
              <w:t xml:space="preserve">. </w:t>
            </w:r>
            <w:r w:rsidR="00E42B6A" w:rsidRPr="001A2C9F">
              <w:rPr>
                <w:rFonts w:ascii="Times New Roman" w:hAnsi="Times New Roman" w:cs="Times New Roman"/>
                <w:sz w:val="24"/>
                <w:szCs w:val="24"/>
              </w:rPr>
              <w:t>Lack of respect proves an inability to follow the rules.</w:t>
            </w:r>
          </w:p>
        </w:tc>
      </w:tr>
      <w:tr w:rsidR="00A07191" w:rsidTr="009C167C">
        <w:tc>
          <w:tcPr>
            <w:tcW w:w="2538" w:type="dxa"/>
            <w:tcBorders>
              <w:top w:val="single" w:sz="4" w:space="0" w:color="auto"/>
              <w:bottom w:val="single" w:sz="4" w:space="0" w:color="auto"/>
            </w:tcBorders>
          </w:tcPr>
          <w:p w:rsidR="00A70F47" w:rsidRPr="00C12FA3" w:rsidRDefault="00A70F47" w:rsidP="009C167C">
            <w:pPr>
              <w:spacing w:before="60" w:after="60"/>
              <w:rPr>
                <w:rFonts w:ascii="Tahoma" w:hAnsi="Tahoma" w:cs="Tahoma"/>
                <w:b/>
              </w:rPr>
            </w:pPr>
          </w:p>
        </w:tc>
        <w:tc>
          <w:tcPr>
            <w:tcW w:w="7902" w:type="dxa"/>
            <w:tcBorders>
              <w:top w:val="single" w:sz="4" w:space="0" w:color="auto"/>
              <w:bottom w:val="single" w:sz="4" w:space="0" w:color="auto"/>
            </w:tcBorders>
          </w:tcPr>
          <w:p w:rsidR="00A70F47" w:rsidRPr="001A2C9F" w:rsidRDefault="00A70F47" w:rsidP="001A2C9F">
            <w:pPr>
              <w:spacing w:before="60" w:after="60" w:line="480" w:lineRule="auto"/>
              <w:rPr>
                <w:rFonts w:ascii="Times New Roman" w:hAnsi="Times New Roman" w:cs="Times New Roman"/>
                <w:sz w:val="24"/>
                <w:szCs w:val="24"/>
              </w:rPr>
            </w:pP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Not ready for conversation. The interview talks </w:t>
            </w:r>
            <w:r w:rsidR="009F77D4" w:rsidRPr="001A2C9F">
              <w:rPr>
                <w:rFonts w:ascii="Times New Roman" w:hAnsi="Times New Roman" w:cs="Times New Roman"/>
                <w:sz w:val="24"/>
                <w:szCs w:val="24"/>
              </w:rPr>
              <w:t xml:space="preserve">too much about himself </w:t>
            </w:r>
            <w:r w:rsidRPr="001A2C9F">
              <w:rPr>
                <w:rFonts w:ascii="Times New Roman" w:hAnsi="Times New Roman" w:cs="Times New Roman"/>
                <w:sz w:val="24"/>
                <w:szCs w:val="24"/>
              </w:rPr>
              <w:t xml:space="preserve">than the </w:t>
            </w:r>
            <w:r w:rsidR="009F77D4" w:rsidRPr="001A2C9F">
              <w:rPr>
                <w:rFonts w:ascii="Times New Roman" w:hAnsi="Times New Roman" w:cs="Times New Roman"/>
                <w:sz w:val="24"/>
                <w:szCs w:val="24"/>
              </w:rPr>
              <w:t>company. He does not answer the questions as asked.</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lastRenderedPageBreak/>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The interviewee should be concise and brief, only talk the matter concerning the company and how the position suites him/her.</w:t>
            </w:r>
            <w:r w:rsidR="00BC5BDF" w:rsidRPr="001A2C9F">
              <w:rPr>
                <w:rFonts w:ascii="Times New Roman" w:hAnsi="Times New Roman" w:cs="Times New Roman"/>
                <w:sz w:val="24"/>
                <w:szCs w:val="24"/>
              </w:rPr>
              <w:t xml:space="preserve"> </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Sticking to the objectives of the interview shows the person is interested and is ready to work with the organization. Talking too much about oneself is considered as bragging which is unprofessional.</w:t>
            </w:r>
          </w:p>
        </w:tc>
      </w:tr>
      <w:tr w:rsidR="00A07191" w:rsidTr="009C167C">
        <w:tc>
          <w:tcPr>
            <w:tcW w:w="2538" w:type="dxa"/>
            <w:tcBorders>
              <w:top w:val="single" w:sz="4" w:space="0" w:color="auto"/>
              <w:bottom w:val="single" w:sz="4" w:space="0" w:color="auto"/>
            </w:tcBorders>
          </w:tcPr>
          <w:p w:rsidR="00A70F47" w:rsidRPr="00C12FA3" w:rsidRDefault="00A70F47" w:rsidP="009C167C">
            <w:pPr>
              <w:spacing w:before="60" w:after="60"/>
              <w:rPr>
                <w:rFonts w:ascii="Tahoma" w:hAnsi="Tahoma" w:cs="Tahoma"/>
                <w:b/>
                <w:sz w:val="16"/>
                <w:szCs w:val="16"/>
              </w:rPr>
            </w:pPr>
          </w:p>
        </w:tc>
        <w:tc>
          <w:tcPr>
            <w:tcW w:w="7902" w:type="dxa"/>
            <w:tcBorders>
              <w:top w:val="single" w:sz="4" w:space="0" w:color="auto"/>
              <w:bottom w:val="single" w:sz="4" w:space="0" w:color="auto"/>
            </w:tcBorders>
          </w:tcPr>
          <w:p w:rsidR="00A70F47" w:rsidRPr="001A2C9F" w:rsidRDefault="00A70F47" w:rsidP="001A2C9F">
            <w:pPr>
              <w:spacing w:before="60" w:after="60" w:line="480" w:lineRule="auto"/>
              <w:rPr>
                <w:rFonts w:ascii="Times New Roman" w:hAnsi="Times New Roman" w:cs="Times New Roman"/>
                <w:sz w:val="24"/>
                <w:szCs w:val="24"/>
              </w:rPr>
            </w:pP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The Problem:</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Talking bad about the previous jobs. </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i/>
              </w:rPr>
            </w:pPr>
            <w:r>
              <w:rPr>
                <w:rFonts w:ascii="Tahoma" w:hAnsi="Tahoma" w:cs="Tahoma"/>
                <w:b/>
              </w:rPr>
              <w:t xml:space="preserve">A Potential Solution: </w:t>
            </w:r>
          </w:p>
        </w:tc>
        <w:tc>
          <w:tcPr>
            <w:tcW w:w="7902" w:type="dxa"/>
            <w:tcBorders>
              <w:top w:val="single" w:sz="4" w:space="0" w:color="auto"/>
              <w:left w:val="single" w:sz="4" w:space="0" w:color="auto"/>
              <w:bottom w:val="single" w:sz="4" w:space="0" w:color="auto"/>
              <w:right w:val="single" w:sz="4" w:space="0" w:color="auto"/>
            </w:tcBorders>
          </w:tcPr>
          <w:p w:rsidR="005F4469"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 xml:space="preserve">The interviewee </w:t>
            </w:r>
            <w:r w:rsidR="00BC5BDF" w:rsidRPr="001A2C9F">
              <w:rPr>
                <w:rFonts w:ascii="Times New Roman" w:hAnsi="Times New Roman" w:cs="Times New Roman"/>
                <w:sz w:val="24"/>
                <w:szCs w:val="24"/>
              </w:rPr>
              <w:t xml:space="preserve">should give </w:t>
            </w:r>
            <w:r w:rsidRPr="001A2C9F">
              <w:rPr>
                <w:rFonts w:ascii="Times New Roman" w:hAnsi="Times New Roman" w:cs="Times New Roman"/>
                <w:sz w:val="24"/>
                <w:szCs w:val="24"/>
              </w:rPr>
              <w:t>a concise</w:t>
            </w:r>
            <w:r w:rsidR="005620A6" w:rsidRPr="001A2C9F">
              <w:rPr>
                <w:rFonts w:ascii="Times New Roman" w:hAnsi="Times New Roman" w:cs="Times New Roman"/>
                <w:sz w:val="24"/>
                <w:szCs w:val="24"/>
              </w:rPr>
              <w:t xml:space="preserve"> and justifiable reason</w:t>
            </w:r>
            <w:r w:rsidR="00BC5BDF" w:rsidRPr="001A2C9F">
              <w:rPr>
                <w:rFonts w:ascii="Times New Roman" w:hAnsi="Times New Roman" w:cs="Times New Roman"/>
                <w:sz w:val="24"/>
                <w:szCs w:val="24"/>
              </w:rPr>
              <w:t xml:space="preserve"> why he left the jo</w:t>
            </w:r>
            <w:r w:rsidR="00236367" w:rsidRPr="001A2C9F">
              <w:rPr>
                <w:rFonts w:ascii="Times New Roman" w:hAnsi="Times New Roman" w:cs="Times New Roman"/>
                <w:sz w:val="24"/>
                <w:szCs w:val="24"/>
              </w:rPr>
              <w:t>b, and provide a solution to the issues encountered.</w:t>
            </w:r>
          </w:p>
        </w:tc>
      </w:tr>
      <w:tr w:rsidR="00A07191" w:rsidTr="009C167C">
        <w:tc>
          <w:tcPr>
            <w:tcW w:w="2538" w:type="dxa"/>
            <w:tcBorders>
              <w:top w:val="single" w:sz="4" w:space="0" w:color="auto"/>
              <w:left w:val="single" w:sz="4" w:space="0" w:color="auto"/>
              <w:bottom w:val="single" w:sz="4" w:space="0" w:color="auto"/>
              <w:right w:val="single" w:sz="4" w:space="0" w:color="auto"/>
            </w:tcBorders>
          </w:tcPr>
          <w:p w:rsidR="00A70F47" w:rsidRDefault="008E7E80" w:rsidP="009C167C">
            <w:pPr>
              <w:spacing w:before="60" w:after="60"/>
              <w:rPr>
                <w:rFonts w:ascii="Tahoma" w:hAnsi="Tahoma" w:cs="Tahoma"/>
                <w:b/>
              </w:rPr>
            </w:pPr>
            <w:r w:rsidRPr="00C12FA3">
              <w:rPr>
                <w:rFonts w:ascii="Tahoma" w:hAnsi="Tahoma" w:cs="Tahoma"/>
                <w:b/>
              </w:rPr>
              <w:t>Why It Matters:</w:t>
            </w:r>
          </w:p>
        </w:tc>
        <w:tc>
          <w:tcPr>
            <w:tcW w:w="7902" w:type="dxa"/>
            <w:tcBorders>
              <w:top w:val="single" w:sz="4" w:space="0" w:color="auto"/>
              <w:left w:val="single" w:sz="4" w:space="0" w:color="auto"/>
              <w:bottom w:val="single" w:sz="4" w:space="0" w:color="auto"/>
              <w:right w:val="single" w:sz="4" w:space="0" w:color="auto"/>
            </w:tcBorders>
          </w:tcPr>
          <w:p w:rsidR="00A70F47" w:rsidRPr="001A2C9F" w:rsidRDefault="008E7E80" w:rsidP="001A2C9F">
            <w:pPr>
              <w:spacing w:before="60" w:after="60" w:line="480" w:lineRule="auto"/>
              <w:rPr>
                <w:rFonts w:ascii="Times New Roman" w:hAnsi="Times New Roman" w:cs="Times New Roman"/>
                <w:sz w:val="24"/>
                <w:szCs w:val="24"/>
              </w:rPr>
            </w:pPr>
            <w:r w:rsidRPr="001A2C9F">
              <w:rPr>
                <w:rFonts w:ascii="Times New Roman" w:hAnsi="Times New Roman" w:cs="Times New Roman"/>
                <w:sz w:val="24"/>
                <w:szCs w:val="24"/>
              </w:rPr>
              <w:t>Talking negatively about previous experience</w:t>
            </w:r>
            <w:r w:rsidR="00236367" w:rsidRPr="001A2C9F">
              <w:rPr>
                <w:rFonts w:ascii="Times New Roman" w:hAnsi="Times New Roman" w:cs="Times New Roman"/>
                <w:sz w:val="24"/>
                <w:szCs w:val="24"/>
              </w:rPr>
              <w:t xml:space="preserve"> </w:t>
            </w:r>
            <w:r w:rsidRPr="001A2C9F">
              <w:rPr>
                <w:rFonts w:ascii="Times New Roman" w:hAnsi="Times New Roman" w:cs="Times New Roman"/>
                <w:sz w:val="24"/>
                <w:szCs w:val="24"/>
              </w:rPr>
              <w:t>shows the interviewee is incompetent and cannot to regulations.</w:t>
            </w:r>
            <w:r w:rsidR="00576C47" w:rsidRPr="001A2C9F">
              <w:rPr>
                <w:rFonts w:ascii="Times New Roman" w:hAnsi="Times New Roman" w:cs="Times New Roman"/>
                <w:sz w:val="24"/>
                <w:szCs w:val="24"/>
              </w:rPr>
              <w:t xml:space="preserve"> This disqualifies the interviewee because it shows he is not ready to work.</w:t>
            </w:r>
          </w:p>
        </w:tc>
      </w:tr>
    </w:tbl>
    <w:p w:rsidR="00CC263A" w:rsidRDefault="00CC263A" w:rsidP="00CC263A">
      <w:pPr>
        <w:spacing w:after="120" w:line="240" w:lineRule="auto"/>
        <w:rPr>
          <w:rFonts w:ascii="Tahoma" w:hAnsi="Tahoma" w:cs="Tahoma"/>
        </w:rPr>
      </w:pPr>
    </w:p>
    <w:p w:rsidR="00874200" w:rsidRPr="00CB71AD" w:rsidRDefault="008E7E80" w:rsidP="00874200">
      <w:pPr>
        <w:spacing w:after="120" w:line="240" w:lineRule="auto"/>
        <w:rPr>
          <w:rFonts w:ascii="Tahoma" w:hAnsi="Tahoma" w:cs="Tahoma"/>
          <w:b/>
        </w:rPr>
      </w:pPr>
      <w:r w:rsidRPr="00CB71AD">
        <w:rPr>
          <w:rFonts w:ascii="Tahoma" w:hAnsi="Tahoma" w:cs="Tahoma"/>
          <w:b/>
        </w:rPr>
        <w:t xml:space="preserve">PART </w:t>
      </w:r>
      <w:r>
        <w:rPr>
          <w:rFonts w:ascii="Tahoma" w:hAnsi="Tahoma" w:cs="Tahoma"/>
          <w:b/>
        </w:rPr>
        <w:t>B</w:t>
      </w:r>
      <w:r w:rsidRPr="00CB71AD">
        <w:rPr>
          <w:rFonts w:ascii="Tahoma" w:hAnsi="Tahoma" w:cs="Tahoma"/>
          <w:b/>
        </w:rPr>
        <w:t xml:space="preserve">: </w:t>
      </w:r>
    </w:p>
    <w:p w:rsidR="00874200" w:rsidRDefault="008E7E80" w:rsidP="003C2B83">
      <w:pPr>
        <w:spacing w:after="120" w:line="240" w:lineRule="auto"/>
        <w:rPr>
          <w:rFonts w:ascii="Tahoma" w:hAnsi="Tahoma" w:cs="Tahoma"/>
        </w:rPr>
      </w:pPr>
      <w:r>
        <w:rPr>
          <w:rFonts w:ascii="Tahoma" w:hAnsi="Tahoma" w:cs="Tahoma"/>
        </w:rPr>
        <w:t>Watch the</w:t>
      </w:r>
      <w:r w:rsidRPr="00CB71AD">
        <w:rPr>
          <w:rFonts w:ascii="Tahoma" w:hAnsi="Tahoma" w:cs="Tahoma"/>
        </w:rPr>
        <w:t xml:space="preserve"> following video</w:t>
      </w:r>
      <w:hyperlink r:id="rId7" w:history="1">
        <w:r w:rsidR="003C2B83" w:rsidRPr="00C8243E">
          <w:rPr>
            <w:rStyle w:val="Hyperlink"/>
            <w:rFonts w:ascii="Tahoma" w:hAnsi="Tahoma" w:cs="Tahoma"/>
          </w:rPr>
          <w:t>http://www.youtube.com/watch?v=sDxmMkgPmaQ</w:t>
        </w:r>
      </w:hyperlink>
      <w:r w:rsidRPr="009355F1">
        <w:rPr>
          <w:rFonts w:ascii="Tahoma" w:hAnsi="Tahoma" w:cs="Tahoma"/>
        </w:rPr>
        <w:t>of</w:t>
      </w:r>
      <w:r w:rsidRPr="00CB71AD">
        <w:rPr>
          <w:rFonts w:ascii="Tahoma" w:hAnsi="Tahoma" w:cs="Tahoma"/>
        </w:rPr>
        <w:t xml:space="preserve"> a</w:t>
      </w:r>
      <w:r w:rsidRPr="00316C05">
        <w:rPr>
          <w:rFonts w:ascii="Tahoma" w:hAnsi="Tahoma" w:cs="Tahoma"/>
          <w:b/>
          <w:u w:val="single"/>
        </w:rPr>
        <w:t>successful</w:t>
      </w:r>
      <w:r w:rsidRPr="00CB71AD">
        <w:rPr>
          <w:rFonts w:ascii="Tahoma" w:hAnsi="Tahoma" w:cs="Tahoma"/>
        </w:rPr>
        <w:t xml:space="preserve"> job interview.  Then </w:t>
      </w:r>
      <w:r>
        <w:rPr>
          <w:rFonts w:ascii="Tahoma" w:hAnsi="Tahoma" w:cs="Tahoma"/>
        </w:rPr>
        <w:t xml:space="preserve">identify three things the interviewee did correctly in each category: </w:t>
      </w:r>
      <w:r w:rsidR="003C2B83">
        <w:rPr>
          <w:rFonts w:ascii="Tahoma" w:hAnsi="Tahoma" w:cs="Tahoma"/>
        </w:rPr>
        <w:t xml:space="preserve">(1) appearance; (2) </w:t>
      </w:r>
      <w:r w:rsidRPr="00CB71AD">
        <w:rPr>
          <w:rFonts w:ascii="Tahoma" w:hAnsi="Tahoma" w:cs="Tahoma"/>
        </w:rPr>
        <w:t>behavior</w:t>
      </w:r>
      <w:r w:rsidR="003C2B83">
        <w:rPr>
          <w:rFonts w:ascii="Tahoma" w:hAnsi="Tahoma" w:cs="Tahoma"/>
        </w:rPr>
        <w:t xml:space="preserve">; </w:t>
      </w:r>
      <w:r w:rsidRPr="00CB71AD">
        <w:rPr>
          <w:rFonts w:ascii="Tahoma" w:hAnsi="Tahoma" w:cs="Tahoma"/>
        </w:rPr>
        <w:t xml:space="preserve">and </w:t>
      </w:r>
      <w:r w:rsidR="003C2B83">
        <w:rPr>
          <w:rFonts w:ascii="Tahoma" w:hAnsi="Tahoma" w:cs="Tahoma"/>
        </w:rPr>
        <w:t xml:space="preserve">(3) </w:t>
      </w:r>
      <w:r w:rsidRPr="00CB71AD">
        <w:rPr>
          <w:rFonts w:ascii="Tahoma" w:hAnsi="Tahoma" w:cs="Tahoma"/>
        </w:rPr>
        <w:t xml:space="preserve">attitude.  </w:t>
      </w:r>
    </w:p>
    <w:p w:rsidR="00874200" w:rsidRDefault="008E7E80" w:rsidP="00874200">
      <w:pPr>
        <w:spacing w:after="0" w:line="240" w:lineRule="auto"/>
        <w:rPr>
          <w:rFonts w:ascii="Tahoma" w:hAnsi="Tahoma" w:cs="Tahoma"/>
        </w:rPr>
      </w:pPr>
      <w:r>
        <w:rPr>
          <w:rFonts w:ascii="Tahoma" w:hAnsi="Tahoma" w:cs="Tahoma"/>
          <w:b/>
        </w:rPr>
        <w:t xml:space="preserve">Grading: </w:t>
      </w:r>
      <w:r w:rsidR="00316C05">
        <w:rPr>
          <w:rFonts w:ascii="Tahoma" w:hAnsi="Tahoma" w:cs="Tahoma"/>
        </w:rPr>
        <w:t>15</w:t>
      </w:r>
      <w:r>
        <w:rPr>
          <w:rFonts w:ascii="Tahoma" w:hAnsi="Tahoma" w:cs="Tahoma"/>
        </w:rPr>
        <w:t xml:space="preserve"> points</w:t>
      </w:r>
      <w:r w:rsidR="00316C05">
        <w:rPr>
          <w:rFonts w:ascii="Tahoma" w:hAnsi="Tahoma" w:cs="Tahoma"/>
        </w:rPr>
        <w:t xml:space="preserve"> ---</w:t>
      </w:r>
      <w:r w:rsidR="00D3298F">
        <w:rPr>
          <w:rFonts w:ascii="Tahoma" w:hAnsi="Tahoma" w:cs="Tahoma"/>
        </w:rPr>
        <w:t>points</w:t>
      </w:r>
      <w:r w:rsidR="00104DE2">
        <w:rPr>
          <w:rFonts w:ascii="Tahoma" w:hAnsi="Tahoma" w:cs="Tahoma"/>
        </w:rPr>
        <w:t xml:space="preserve">for </w:t>
      </w:r>
      <w:r>
        <w:rPr>
          <w:rFonts w:ascii="Tahoma" w:hAnsi="Tahoma" w:cs="Tahoma"/>
        </w:rPr>
        <w:t>accurately identifying three things the interviewee did correctly in each area</w:t>
      </w:r>
      <w:r w:rsidR="00743FF4" w:rsidRPr="00743FF4">
        <w:rPr>
          <w:rFonts w:ascii="Tahoma" w:hAnsi="Tahoma" w:cs="Tahoma"/>
          <w:u w:val="single"/>
        </w:rPr>
        <w:t>and</w:t>
      </w:r>
      <w:r w:rsidR="00743FF4">
        <w:rPr>
          <w:rFonts w:ascii="Tahoma" w:hAnsi="Tahoma" w:cs="Tahoma"/>
        </w:rPr>
        <w:t xml:space="preserve"> telling why </w:t>
      </w:r>
      <w:r w:rsidR="00104DE2">
        <w:rPr>
          <w:rFonts w:ascii="Tahoma" w:hAnsi="Tahoma" w:cs="Tahoma"/>
        </w:rPr>
        <w:t>each</w:t>
      </w:r>
      <w:r w:rsidR="00743FF4">
        <w:rPr>
          <w:rFonts w:ascii="Tahoma" w:hAnsi="Tahoma" w:cs="Tahoma"/>
        </w:rPr>
        <w:t xml:space="preserve"> matter </w:t>
      </w:r>
    </w:p>
    <w:p w:rsidR="00874200" w:rsidRDefault="00874200" w:rsidP="00CC263A">
      <w:pPr>
        <w:spacing w:after="120" w:line="240" w:lineRule="auto"/>
        <w:rPr>
          <w:rFonts w:ascii="Tahoma" w:hAnsi="Tahoma" w:cs="Tahoma"/>
        </w:rPr>
      </w:pPr>
    </w:p>
    <w:tbl>
      <w:tblPr>
        <w:tblStyle w:val="TableGrid"/>
        <w:tblW w:w="0" w:type="auto"/>
        <w:tblLook w:val="04A0" w:firstRow="1" w:lastRow="0" w:firstColumn="1" w:lastColumn="0" w:noHBand="0" w:noVBand="1"/>
      </w:tblPr>
      <w:tblGrid>
        <w:gridCol w:w="1521"/>
        <w:gridCol w:w="807"/>
        <w:gridCol w:w="8112"/>
      </w:tblGrid>
      <w:tr w:rsidR="00A07191" w:rsidTr="00743FF4">
        <w:tc>
          <w:tcPr>
            <w:tcW w:w="1521" w:type="dxa"/>
            <w:tcBorders>
              <w:top w:val="nil"/>
              <w:left w:val="nil"/>
              <w:bottom w:val="single" w:sz="4" w:space="0" w:color="auto"/>
              <w:right w:val="nil"/>
            </w:tcBorders>
          </w:tcPr>
          <w:p w:rsidR="00743FF4" w:rsidRPr="00743FF4" w:rsidRDefault="00743FF4" w:rsidP="00743FF4">
            <w:pPr>
              <w:spacing w:before="60" w:after="60"/>
              <w:rPr>
                <w:rFonts w:ascii="Tahoma" w:hAnsi="Tahoma" w:cs="Tahoma"/>
                <w:b/>
              </w:rPr>
            </w:pPr>
          </w:p>
        </w:tc>
        <w:tc>
          <w:tcPr>
            <w:tcW w:w="807" w:type="dxa"/>
            <w:tcBorders>
              <w:top w:val="nil"/>
              <w:left w:val="nil"/>
              <w:bottom w:val="single" w:sz="4" w:space="0" w:color="auto"/>
              <w:right w:val="single" w:sz="4" w:space="0" w:color="auto"/>
            </w:tcBorders>
          </w:tcPr>
          <w:p w:rsidR="00743FF4" w:rsidRDefault="00743FF4" w:rsidP="00743FF4">
            <w:pPr>
              <w:spacing w:before="60" w:after="60"/>
              <w:jc w:val="right"/>
              <w:rPr>
                <w:rFonts w:ascii="Tahoma" w:hAnsi="Tahoma" w:cs="Tahoma"/>
              </w:rPr>
            </w:pPr>
          </w:p>
        </w:tc>
        <w:tc>
          <w:tcPr>
            <w:tcW w:w="8112" w:type="dxa"/>
            <w:tcBorders>
              <w:top w:val="single" w:sz="4" w:space="0" w:color="auto"/>
              <w:left w:val="single" w:sz="4" w:space="0" w:color="auto"/>
              <w:bottom w:val="single" w:sz="4" w:space="0" w:color="auto"/>
              <w:right w:val="single" w:sz="4" w:space="0" w:color="auto"/>
            </w:tcBorders>
          </w:tcPr>
          <w:p w:rsidR="00743FF4" w:rsidRDefault="008E7E80" w:rsidP="00743FF4">
            <w:pPr>
              <w:spacing w:before="60" w:after="60"/>
              <w:jc w:val="center"/>
              <w:rPr>
                <w:rFonts w:ascii="Tahoma" w:hAnsi="Tahoma" w:cs="Tahoma"/>
              </w:rPr>
            </w:pPr>
            <w:r w:rsidRPr="00743FF4">
              <w:rPr>
                <w:rFonts w:ascii="Tahoma" w:hAnsi="Tahoma" w:cs="Tahoma"/>
                <w:b/>
              </w:rPr>
              <w:t>What Was Done Correctly</w:t>
            </w:r>
            <w:r w:rsidRPr="00743FF4">
              <w:rPr>
                <w:rFonts w:ascii="Tahoma" w:hAnsi="Tahoma" w:cs="Tahoma"/>
                <w:u w:val="single"/>
              </w:rPr>
              <w:t>and</w:t>
            </w:r>
            <w:r w:rsidRPr="00743FF4">
              <w:rPr>
                <w:rFonts w:ascii="Tahoma" w:hAnsi="Tahoma" w:cs="Tahoma"/>
                <w:b/>
              </w:rPr>
              <w:t>Why It Matters</w:t>
            </w:r>
            <w:r w:rsidR="00D064B7">
              <w:rPr>
                <w:rFonts w:ascii="Tahoma" w:hAnsi="Tahoma" w:cs="Tahoma"/>
                <w:b/>
              </w:rPr>
              <w:t xml:space="preserve"> to Employers</w:t>
            </w:r>
          </w:p>
        </w:tc>
      </w:tr>
      <w:tr w:rsidR="00A07191" w:rsidTr="00BD1BB9">
        <w:tc>
          <w:tcPr>
            <w:tcW w:w="2328" w:type="dxa"/>
            <w:gridSpan w:val="2"/>
            <w:tcBorders>
              <w:top w:val="single" w:sz="4" w:space="0" w:color="auto"/>
            </w:tcBorders>
          </w:tcPr>
          <w:p w:rsidR="00104DE2" w:rsidRPr="00104DE2" w:rsidRDefault="008E7E80" w:rsidP="00104DE2">
            <w:pPr>
              <w:spacing w:before="60" w:after="60"/>
              <w:jc w:val="right"/>
              <w:rPr>
                <w:rFonts w:ascii="Tahoma" w:hAnsi="Tahoma" w:cs="Tahoma"/>
                <w:b/>
              </w:rPr>
            </w:pPr>
            <w:r w:rsidRPr="00104DE2">
              <w:rPr>
                <w:rFonts w:ascii="Tahoma" w:hAnsi="Tahoma" w:cs="Tahoma"/>
                <w:b/>
              </w:rPr>
              <w:t>Example</w:t>
            </w:r>
          </w:p>
        </w:tc>
        <w:tc>
          <w:tcPr>
            <w:tcW w:w="8112" w:type="dxa"/>
            <w:tcBorders>
              <w:top w:val="single" w:sz="4" w:space="0" w:color="auto"/>
            </w:tcBorders>
          </w:tcPr>
          <w:p w:rsidR="00104DE2" w:rsidRDefault="008E7E80" w:rsidP="00743FF4">
            <w:pPr>
              <w:spacing w:before="60" w:after="60"/>
              <w:rPr>
                <w:rFonts w:ascii="Tahoma" w:hAnsi="Tahoma" w:cs="Tahoma"/>
              </w:rPr>
            </w:pPr>
            <w:r>
              <w:rPr>
                <w:rFonts w:ascii="Tahoma" w:hAnsi="Tahoma" w:cs="Tahoma"/>
              </w:rPr>
              <w:t>Wore a business suit—creates a positive and professional impression, demonstrates the job candidate understand the type of clothing to be worn in an office environment</w:t>
            </w:r>
          </w:p>
        </w:tc>
      </w:tr>
      <w:tr w:rsidR="00A07191" w:rsidTr="00743FF4">
        <w:tc>
          <w:tcPr>
            <w:tcW w:w="1521" w:type="dxa"/>
            <w:tcBorders>
              <w:top w:val="single" w:sz="4" w:space="0" w:color="auto"/>
            </w:tcBorders>
          </w:tcPr>
          <w:p w:rsidR="00743FF4" w:rsidRPr="00743FF4" w:rsidRDefault="008E7E80" w:rsidP="00743FF4">
            <w:pPr>
              <w:spacing w:before="60" w:after="60"/>
              <w:rPr>
                <w:rFonts w:ascii="Tahoma" w:hAnsi="Tahoma" w:cs="Tahoma"/>
                <w:b/>
              </w:rPr>
            </w:pPr>
            <w:r w:rsidRPr="00743FF4">
              <w:rPr>
                <w:rFonts w:ascii="Tahoma" w:hAnsi="Tahoma" w:cs="Tahoma"/>
                <w:b/>
              </w:rPr>
              <w:t>Appearance</w:t>
            </w:r>
          </w:p>
        </w:tc>
        <w:tc>
          <w:tcPr>
            <w:tcW w:w="807" w:type="dxa"/>
            <w:tcBorders>
              <w:top w:val="single" w:sz="4" w:space="0" w:color="auto"/>
            </w:tcBorders>
          </w:tcPr>
          <w:p w:rsidR="00743FF4" w:rsidRDefault="008E7E80" w:rsidP="00743FF4">
            <w:pPr>
              <w:spacing w:before="60" w:after="60"/>
              <w:jc w:val="right"/>
              <w:rPr>
                <w:rFonts w:ascii="Tahoma" w:hAnsi="Tahoma" w:cs="Tahoma"/>
              </w:rPr>
            </w:pPr>
            <w:r>
              <w:rPr>
                <w:rFonts w:ascii="Tahoma" w:hAnsi="Tahoma" w:cs="Tahoma"/>
              </w:rPr>
              <w:t>1.</w:t>
            </w:r>
          </w:p>
        </w:tc>
        <w:tc>
          <w:tcPr>
            <w:tcW w:w="8112" w:type="dxa"/>
            <w:tcBorders>
              <w:top w:val="single" w:sz="4" w:space="0" w:color="auto"/>
            </w:tcBorders>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The interviewee sat appropriately. Creates a professional impression and shows res</w:t>
            </w:r>
            <w:r w:rsidR="002671AE" w:rsidRPr="00B754A8">
              <w:rPr>
                <w:rFonts w:ascii="Times New Roman" w:hAnsi="Times New Roman" w:cs="Times New Roman"/>
                <w:sz w:val="24"/>
                <w:szCs w:val="24"/>
              </w:rPr>
              <w:t>pect, well composed and interest in the interview.</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2.</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He appeared neat and</w:t>
            </w:r>
            <w:r w:rsidR="002671AE" w:rsidRPr="00B754A8">
              <w:rPr>
                <w:rFonts w:ascii="Times New Roman" w:hAnsi="Times New Roman" w:cs="Times New Roman"/>
                <w:sz w:val="24"/>
                <w:szCs w:val="24"/>
              </w:rPr>
              <w:t xml:space="preserve"> dressed appropriately</w:t>
            </w:r>
            <w:r w:rsidR="00F06D23" w:rsidRPr="00B754A8">
              <w:rPr>
                <w:rFonts w:ascii="Times New Roman" w:hAnsi="Times New Roman" w:cs="Times New Roman"/>
                <w:sz w:val="24"/>
                <w:szCs w:val="24"/>
              </w:rPr>
              <w:t>. It shows that the interview</w:t>
            </w:r>
            <w:r w:rsidRPr="00B754A8">
              <w:rPr>
                <w:rFonts w:ascii="Times New Roman" w:hAnsi="Times New Roman" w:cs="Times New Roman"/>
                <w:sz w:val="24"/>
                <w:szCs w:val="24"/>
              </w:rPr>
              <w:t>ee</w:t>
            </w:r>
            <w:r w:rsidR="00F06D23" w:rsidRPr="00B754A8">
              <w:rPr>
                <w:rFonts w:ascii="Times New Roman" w:hAnsi="Times New Roman" w:cs="Times New Roman"/>
                <w:sz w:val="24"/>
                <w:szCs w:val="24"/>
              </w:rPr>
              <w:t xml:space="preserve"> understands the job ethics.</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3.</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He was confiden</w:t>
            </w:r>
            <w:r w:rsidR="00A4168F" w:rsidRPr="00B754A8">
              <w:rPr>
                <w:rFonts w:ascii="Times New Roman" w:hAnsi="Times New Roman" w:cs="Times New Roman"/>
                <w:sz w:val="24"/>
                <w:szCs w:val="24"/>
              </w:rPr>
              <w:t>t and had the</w:t>
            </w:r>
            <w:r w:rsidR="008108D5" w:rsidRPr="00B754A8">
              <w:rPr>
                <w:rFonts w:ascii="Times New Roman" w:hAnsi="Times New Roman" w:cs="Times New Roman"/>
                <w:sz w:val="24"/>
                <w:szCs w:val="24"/>
              </w:rPr>
              <w:t xml:space="preserve"> documen</w:t>
            </w:r>
            <w:r w:rsidR="00A4168F" w:rsidRPr="00B754A8">
              <w:rPr>
                <w:rFonts w:ascii="Times New Roman" w:hAnsi="Times New Roman" w:cs="Times New Roman"/>
                <w:sz w:val="24"/>
                <w:szCs w:val="24"/>
              </w:rPr>
              <w:t xml:space="preserve">ts </w:t>
            </w:r>
            <w:r w:rsidR="008108D5" w:rsidRPr="00B754A8">
              <w:rPr>
                <w:rFonts w:ascii="Times New Roman" w:hAnsi="Times New Roman" w:cs="Times New Roman"/>
                <w:sz w:val="24"/>
                <w:szCs w:val="24"/>
              </w:rPr>
              <w:t>in a portfolio</w:t>
            </w:r>
            <w:r w:rsidRPr="00B754A8">
              <w:rPr>
                <w:rFonts w:ascii="Times New Roman" w:hAnsi="Times New Roman" w:cs="Times New Roman"/>
                <w:sz w:val="24"/>
                <w:szCs w:val="24"/>
              </w:rPr>
              <w:t>. It shows that the candidat</w:t>
            </w:r>
            <w:r w:rsidR="00736D6B" w:rsidRPr="00B754A8">
              <w:rPr>
                <w:rFonts w:ascii="Times New Roman" w:hAnsi="Times New Roman" w:cs="Times New Roman"/>
                <w:sz w:val="24"/>
                <w:szCs w:val="24"/>
              </w:rPr>
              <w:t>e is well organized and interested in the job.</w:t>
            </w:r>
          </w:p>
        </w:tc>
      </w:tr>
      <w:tr w:rsidR="00A07191" w:rsidTr="00743FF4">
        <w:tc>
          <w:tcPr>
            <w:tcW w:w="1521" w:type="dxa"/>
          </w:tcPr>
          <w:p w:rsidR="00743FF4" w:rsidRPr="00743FF4" w:rsidRDefault="008E7E80" w:rsidP="00743FF4">
            <w:pPr>
              <w:spacing w:before="60" w:after="60"/>
              <w:rPr>
                <w:rFonts w:ascii="Tahoma" w:hAnsi="Tahoma" w:cs="Tahoma"/>
                <w:b/>
              </w:rPr>
            </w:pPr>
            <w:r w:rsidRPr="00743FF4">
              <w:rPr>
                <w:rFonts w:ascii="Tahoma" w:hAnsi="Tahoma" w:cs="Tahoma"/>
                <w:b/>
              </w:rPr>
              <w:t>Behavior</w:t>
            </w:r>
          </w:p>
        </w:tc>
        <w:tc>
          <w:tcPr>
            <w:tcW w:w="807" w:type="dxa"/>
          </w:tcPr>
          <w:p w:rsidR="00743FF4" w:rsidRDefault="008E7E80" w:rsidP="00743FF4">
            <w:pPr>
              <w:spacing w:before="60" w:after="60"/>
              <w:jc w:val="right"/>
              <w:rPr>
                <w:rFonts w:ascii="Tahoma" w:hAnsi="Tahoma" w:cs="Tahoma"/>
              </w:rPr>
            </w:pPr>
            <w:r>
              <w:rPr>
                <w:rFonts w:ascii="Tahoma" w:hAnsi="Tahoma" w:cs="Tahoma"/>
              </w:rPr>
              <w:t>1.</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Use of appropriate language. Use of professional language,</w:t>
            </w:r>
            <w:r w:rsidR="002D50CC" w:rsidRPr="00B754A8">
              <w:rPr>
                <w:rFonts w:ascii="Times New Roman" w:hAnsi="Times New Roman" w:cs="Times New Roman"/>
                <w:sz w:val="24"/>
                <w:szCs w:val="24"/>
              </w:rPr>
              <w:t xml:space="preserve"> and</w:t>
            </w:r>
            <w:r w:rsidRPr="00B754A8">
              <w:rPr>
                <w:rFonts w:ascii="Times New Roman" w:hAnsi="Times New Roman" w:cs="Times New Roman"/>
                <w:sz w:val="24"/>
                <w:szCs w:val="24"/>
              </w:rPr>
              <w:t xml:space="preserve"> not biased </w:t>
            </w:r>
            <w:r w:rsidR="00E2163C" w:rsidRPr="00B754A8">
              <w:rPr>
                <w:rFonts w:ascii="Times New Roman" w:hAnsi="Times New Roman" w:cs="Times New Roman"/>
                <w:sz w:val="24"/>
                <w:szCs w:val="24"/>
              </w:rPr>
              <w:t>proves effective communication skills to the employer.</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2.</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Allowing the interview</w:t>
            </w:r>
            <w:r w:rsidR="002D50CC" w:rsidRPr="00B754A8">
              <w:rPr>
                <w:rFonts w:ascii="Times New Roman" w:hAnsi="Times New Roman" w:cs="Times New Roman"/>
                <w:sz w:val="24"/>
                <w:szCs w:val="24"/>
              </w:rPr>
              <w:t>er</w:t>
            </w:r>
            <w:r w:rsidRPr="00B754A8">
              <w:rPr>
                <w:rFonts w:ascii="Times New Roman" w:hAnsi="Times New Roman" w:cs="Times New Roman"/>
                <w:sz w:val="24"/>
                <w:szCs w:val="24"/>
              </w:rPr>
              <w:t xml:space="preserve"> to take the lead. The opening conversation before the interview is unprofessional. Allowing the interviewer to </w:t>
            </w:r>
            <w:r w:rsidR="00C125A5" w:rsidRPr="00B754A8">
              <w:rPr>
                <w:rFonts w:ascii="Times New Roman" w:hAnsi="Times New Roman" w:cs="Times New Roman"/>
                <w:sz w:val="24"/>
                <w:szCs w:val="24"/>
              </w:rPr>
              <w:t>begin</w:t>
            </w:r>
            <w:r w:rsidRPr="00B754A8">
              <w:rPr>
                <w:rFonts w:ascii="Times New Roman" w:hAnsi="Times New Roman" w:cs="Times New Roman"/>
                <w:sz w:val="24"/>
                <w:szCs w:val="24"/>
              </w:rPr>
              <w:t xml:space="preserve"> shows etiquette and professionalism. </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3.</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 xml:space="preserve">Appropriate use of non-verbal cues and eye contact. It shows </w:t>
            </w:r>
            <w:r w:rsidR="00ED761A" w:rsidRPr="00B754A8">
              <w:rPr>
                <w:rFonts w:ascii="Times New Roman" w:hAnsi="Times New Roman" w:cs="Times New Roman"/>
                <w:sz w:val="24"/>
                <w:szCs w:val="24"/>
              </w:rPr>
              <w:t>the interviewee’s confidence.</w:t>
            </w:r>
          </w:p>
        </w:tc>
      </w:tr>
      <w:tr w:rsidR="00A07191" w:rsidTr="00743FF4">
        <w:tc>
          <w:tcPr>
            <w:tcW w:w="1521" w:type="dxa"/>
          </w:tcPr>
          <w:p w:rsidR="00743FF4" w:rsidRPr="00743FF4" w:rsidRDefault="008E7E80" w:rsidP="00743FF4">
            <w:pPr>
              <w:spacing w:before="60" w:after="60"/>
              <w:rPr>
                <w:rFonts w:ascii="Tahoma" w:hAnsi="Tahoma" w:cs="Tahoma"/>
                <w:b/>
              </w:rPr>
            </w:pPr>
            <w:r w:rsidRPr="00743FF4">
              <w:rPr>
                <w:rFonts w:ascii="Tahoma" w:hAnsi="Tahoma" w:cs="Tahoma"/>
                <w:b/>
              </w:rPr>
              <w:t>Attitude</w:t>
            </w:r>
          </w:p>
        </w:tc>
        <w:tc>
          <w:tcPr>
            <w:tcW w:w="807" w:type="dxa"/>
          </w:tcPr>
          <w:p w:rsidR="00743FF4" w:rsidRDefault="008E7E80" w:rsidP="00743FF4">
            <w:pPr>
              <w:spacing w:before="60" w:after="60"/>
              <w:jc w:val="right"/>
              <w:rPr>
                <w:rFonts w:ascii="Tahoma" w:hAnsi="Tahoma" w:cs="Tahoma"/>
              </w:rPr>
            </w:pPr>
            <w:r>
              <w:rPr>
                <w:rFonts w:ascii="Tahoma" w:hAnsi="Tahoma" w:cs="Tahoma"/>
              </w:rPr>
              <w:t>1.</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 xml:space="preserve">Listening attentively. Paying attention to the details </w:t>
            </w:r>
            <w:r w:rsidR="004A71FA" w:rsidRPr="00B754A8">
              <w:rPr>
                <w:rFonts w:ascii="Times New Roman" w:hAnsi="Times New Roman" w:cs="Times New Roman"/>
                <w:sz w:val="24"/>
                <w:szCs w:val="24"/>
              </w:rPr>
              <w:t xml:space="preserve">creates a good impression. </w:t>
            </w:r>
            <w:r w:rsidR="00B754A8" w:rsidRPr="00B754A8">
              <w:rPr>
                <w:rFonts w:ascii="Times New Roman" w:hAnsi="Times New Roman" w:cs="Times New Roman"/>
                <w:sz w:val="24"/>
                <w:szCs w:val="24"/>
              </w:rPr>
              <w:t>It</w:t>
            </w:r>
            <w:r w:rsidR="004A71FA" w:rsidRPr="00B754A8">
              <w:rPr>
                <w:rFonts w:ascii="Times New Roman" w:hAnsi="Times New Roman" w:cs="Times New Roman"/>
                <w:sz w:val="24"/>
                <w:szCs w:val="24"/>
              </w:rPr>
              <w:t xml:space="preserve"> shows etiquette and job interests.</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2.</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Concentrating on the interview.</w:t>
            </w:r>
            <w:r w:rsidR="00FE553C" w:rsidRPr="00B754A8">
              <w:rPr>
                <w:rFonts w:ascii="Times New Roman" w:hAnsi="Times New Roman" w:cs="Times New Roman"/>
                <w:sz w:val="24"/>
                <w:szCs w:val="24"/>
              </w:rPr>
              <w:t xml:space="preserve"> </w:t>
            </w:r>
            <w:r w:rsidR="005D0998" w:rsidRPr="00B754A8">
              <w:rPr>
                <w:rFonts w:ascii="Times New Roman" w:hAnsi="Times New Roman" w:cs="Times New Roman"/>
                <w:sz w:val="24"/>
                <w:szCs w:val="24"/>
              </w:rPr>
              <w:t>Patience</w:t>
            </w:r>
            <w:r w:rsidR="00FE553C" w:rsidRPr="00B754A8">
              <w:rPr>
                <w:rFonts w:ascii="Times New Roman" w:hAnsi="Times New Roman" w:cs="Times New Roman"/>
                <w:sz w:val="24"/>
                <w:szCs w:val="24"/>
              </w:rPr>
              <w:t xml:space="preserve"> and </w:t>
            </w:r>
            <w:r w:rsidR="005D0998" w:rsidRPr="00B754A8">
              <w:rPr>
                <w:rFonts w:ascii="Times New Roman" w:hAnsi="Times New Roman" w:cs="Times New Roman"/>
                <w:sz w:val="24"/>
                <w:szCs w:val="24"/>
              </w:rPr>
              <w:t>tolerance</w:t>
            </w:r>
            <w:r w:rsidR="00FE553C" w:rsidRPr="00B754A8">
              <w:rPr>
                <w:rFonts w:ascii="Times New Roman" w:hAnsi="Times New Roman" w:cs="Times New Roman"/>
                <w:sz w:val="24"/>
                <w:szCs w:val="24"/>
              </w:rPr>
              <w:t xml:space="preserve"> are key aspects that the majority of employers look at in an employee. </w:t>
            </w:r>
            <w:r w:rsidR="005D0998" w:rsidRPr="00B754A8">
              <w:rPr>
                <w:rFonts w:ascii="Times New Roman" w:hAnsi="Times New Roman" w:cs="Times New Roman"/>
                <w:sz w:val="24"/>
                <w:szCs w:val="24"/>
              </w:rPr>
              <w:t>It demonstrates an understanding of the job environment</w:t>
            </w:r>
            <w:r w:rsidR="00B754A8" w:rsidRPr="00B754A8">
              <w:rPr>
                <w:rFonts w:ascii="Times New Roman" w:hAnsi="Times New Roman" w:cs="Times New Roman"/>
                <w:sz w:val="24"/>
                <w:szCs w:val="24"/>
              </w:rPr>
              <w:t xml:space="preserve"> and willingness to work</w:t>
            </w:r>
            <w:r w:rsidR="005D0998" w:rsidRPr="00B754A8">
              <w:rPr>
                <w:rFonts w:ascii="Times New Roman" w:hAnsi="Times New Roman" w:cs="Times New Roman"/>
                <w:sz w:val="24"/>
                <w:szCs w:val="24"/>
              </w:rPr>
              <w:t>.</w:t>
            </w:r>
          </w:p>
        </w:tc>
      </w:tr>
      <w:tr w:rsidR="00A07191" w:rsidTr="00743FF4">
        <w:tc>
          <w:tcPr>
            <w:tcW w:w="1521" w:type="dxa"/>
          </w:tcPr>
          <w:p w:rsidR="00743FF4" w:rsidRPr="00743FF4" w:rsidRDefault="00743FF4" w:rsidP="00743FF4">
            <w:pPr>
              <w:spacing w:before="60" w:after="60"/>
              <w:rPr>
                <w:rFonts w:ascii="Tahoma" w:hAnsi="Tahoma" w:cs="Tahoma"/>
                <w:b/>
              </w:rPr>
            </w:pPr>
          </w:p>
        </w:tc>
        <w:tc>
          <w:tcPr>
            <w:tcW w:w="807" w:type="dxa"/>
          </w:tcPr>
          <w:p w:rsidR="00743FF4" w:rsidRDefault="008E7E80" w:rsidP="00743FF4">
            <w:pPr>
              <w:spacing w:before="60" w:after="60"/>
              <w:jc w:val="right"/>
              <w:rPr>
                <w:rFonts w:ascii="Tahoma" w:hAnsi="Tahoma" w:cs="Tahoma"/>
              </w:rPr>
            </w:pPr>
            <w:r>
              <w:rPr>
                <w:rFonts w:ascii="Tahoma" w:hAnsi="Tahoma" w:cs="Tahoma"/>
              </w:rPr>
              <w:t>3.</w:t>
            </w:r>
          </w:p>
        </w:tc>
        <w:tc>
          <w:tcPr>
            <w:tcW w:w="8112" w:type="dxa"/>
          </w:tcPr>
          <w:p w:rsidR="00743FF4" w:rsidRPr="00B754A8" w:rsidRDefault="008E7E80" w:rsidP="00B754A8">
            <w:pPr>
              <w:spacing w:before="60" w:after="60" w:line="480" w:lineRule="auto"/>
              <w:rPr>
                <w:rFonts w:ascii="Times New Roman" w:hAnsi="Times New Roman" w:cs="Times New Roman"/>
                <w:sz w:val="24"/>
                <w:szCs w:val="24"/>
              </w:rPr>
            </w:pPr>
            <w:r w:rsidRPr="00B754A8">
              <w:rPr>
                <w:rFonts w:ascii="Times New Roman" w:hAnsi="Times New Roman" w:cs="Times New Roman"/>
                <w:sz w:val="24"/>
                <w:szCs w:val="24"/>
              </w:rPr>
              <w:t xml:space="preserve">Being concise on the responses. </w:t>
            </w:r>
            <w:r w:rsidR="00787976" w:rsidRPr="00B754A8">
              <w:rPr>
                <w:rFonts w:ascii="Times New Roman" w:hAnsi="Times New Roman" w:cs="Times New Roman"/>
                <w:sz w:val="24"/>
                <w:szCs w:val="24"/>
              </w:rPr>
              <w:t>It</w:t>
            </w:r>
            <w:r w:rsidRPr="00B754A8">
              <w:rPr>
                <w:rFonts w:ascii="Times New Roman" w:hAnsi="Times New Roman" w:cs="Times New Roman"/>
                <w:sz w:val="24"/>
                <w:szCs w:val="24"/>
              </w:rPr>
              <w:t xml:space="preserve"> demonstrates that the candidate is well versed with the working environment and </w:t>
            </w:r>
            <w:r w:rsidR="00787976" w:rsidRPr="00B754A8">
              <w:rPr>
                <w:rFonts w:ascii="Times New Roman" w:hAnsi="Times New Roman" w:cs="Times New Roman"/>
                <w:sz w:val="24"/>
                <w:szCs w:val="24"/>
              </w:rPr>
              <w:t>is willing to offer the services. Taking more about the company portray a positive attitude.</w:t>
            </w:r>
          </w:p>
        </w:tc>
      </w:tr>
    </w:tbl>
    <w:p w:rsidR="00874200" w:rsidRDefault="00874200" w:rsidP="00CC263A">
      <w:pPr>
        <w:spacing w:after="120" w:line="240" w:lineRule="auto"/>
        <w:rPr>
          <w:rFonts w:ascii="Tahoma" w:hAnsi="Tahoma" w:cs="Tahoma"/>
        </w:rPr>
      </w:pPr>
    </w:p>
    <w:sectPr w:rsidR="00874200" w:rsidSect="00CB71AD">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95F"/>
    <w:multiLevelType w:val="hybridMultilevel"/>
    <w:tmpl w:val="D07222B6"/>
    <w:lvl w:ilvl="0" w:tplc="74C4DD58">
      <w:start w:val="1"/>
      <w:numFmt w:val="decimal"/>
      <w:lvlText w:val="%1."/>
      <w:lvlJc w:val="left"/>
      <w:pPr>
        <w:ind w:left="720" w:hanging="360"/>
      </w:pPr>
    </w:lvl>
    <w:lvl w:ilvl="1" w:tplc="08CA7CA8" w:tentative="1">
      <w:start w:val="1"/>
      <w:numFmt w:val="lowerLetter"/>
      <w:lvlText w:val="%2."/>
      <w:lvlJc w:val="left"/>
      <w:pPr>
        <w:ind w:left="1440" w:hanging="360"/>
      </w:pPr>
    </w:lvl>
    <w:lvl w:ilvl="2" w:tplc="C2DAAD94" w:tentative="1">
      <w:start w:val="1"/>
      <w:numFmt w:val="lowerRoman"/>
      <w:lvlText w:val="%3."/>
      <w:lvlJc w:val="right"/>
      <w:pPr>
        <w:ind w:left="2160" w:hanging="180"/>
      </w:pPr>
    </w:lvl>
    <w:lvl w:ilvl="3" w:tplc="92DEBDF0" w:tentative="1">
      <w:start w:val="1"/>
      <w:numFmt w:val="decimal"/>
      <w:lvlText w:val="%4."/>
      <w:lvlJc w:val="left"/>
      <w:pPr>
        <w:ind w:left="2880" w:hanging="360"/>
      </w:pPr>
    </w:lvl>
    <w:lvl w:ilvl="4" w:tplc="45229F66" w:tentative="1">
      <w:start w:val="1"/>
      <w:numFmt w:val="lowerLetter"/>
      <w:lvlText w:val="%5."/>
      <w:lvlJc w:val="left"/>
      <w:pPr>
        <w:ind w:left="3600" w:hanging="360"/>
      </w:pPr>
    </w:lvl>
    <w:lvl w:ilvl="5" w:tplc="ABDA3708" w:tentative="1">
      <w:start w:val="1"/>
      <w:numFmt w:val="lowerRoman"/>
      <w:lvlText w:val="%6."/>
      <w:lvlJc w:val="right"/>
      <w:pPr>
        <w:ind w:left="4320" w:hanging="180"/>
      </w:pPr>
    </w:lvl>
    <w:lvl w:ilvl="6" w:tplc="9EC21F32" w:tentative="1">
      <w:start w:val="1"/>
      <w:numFmt w:val="decimal"/>
      <w:lvlText w:val="%7."/>
      <w:lvlJc w:val="left"/>
      <w:pPr>
        <w:ind w:left="5040" w:hanging="360"/>
      </w:pPr>
    </w:lvl>
    <w:lvl w:ilvl="7" w:tplc="2E7A52FA" w:tentative="1">
      <w:start w:val="1"/>
      <w:numFmt w:val="lowerLetter"/>
      <w:lvlText w:val="%8."/>
      <w:lvlJc w:val="left"/>
      <w:pPr>
        <w:ind w:left="5760" w:hanging="360"/>
      </w:pPr>
    </w:lvl>
    <w:lvl w:ilvl="8" w:tplc="D25471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a0NDE1NLE0MTM3NDMFcpV0lIJTi4sz8/NACgxrAVsSyiEsAAAA"/>
  </w:docVars>
  <w:rsids>
    <w:rsidRoot w:val="00CB71AD"/>
    <w:rsid w:val="000556AE"/>
    <w:rsid w:val="00081BAA"/>
    <w:rsid w:val="000B5BD9"/>
    <w:rsid w:val="000C3969"/>
    <w:rsid w:val="000C7C07"/>
    <w:rsid w:val="00104DE2"/>
    <w:rsid w:val="001075B5"/>
    <w:rsid w:val="001261DE"/>
    <w:rsid w:val="0016283A"/>
    <w:rsid w:val="001A2C9F"/>
    <w:rsid w:val="001B3A8E"/>
    <w:rsid w:val="001D369E"/>
    <w:rsid w:val="001D6ECA"/>
    <w:rsid w:val="00236367"/>
    <w:rsid w:val="00251923"/>
    <w:rsid w:val="0026379F"/>
    <w:rsid w:val="002671AE"/>
    <w:rsid w:val="00282899"/>
    <w:rsid w:val="002D50CC"/>
    <w:rsid w:val="002F21C5"/>
    <w:rsid w:val="0030086A"/>
    <w:rsid w:val="00316C05"/>
    <w:rsid w:val="00351DCD"/>
    <w:rsid w:val="00354363"/>
    <w:rsid w:val="003C2B83"/>
    <w:rsid w:val="0041462F"/>
    <w:rsid w:val="00414E61"/>
    <w:rsid w:val="00476C9F"/>
    <w:rsid w:val="004801F7"/>
    <w:rsid w:val="00490AA0"/>
    <w:rsid w:val="004A5107"/>
    <w:rsid w:val="004A71FA"/>
    <w:rsid w:val="004E3427"/>
    <w:rsid w:val="004E36C6"/>
    <w:rsid w:val="005620A6"/>
    <w:rsid w:val="00576C47"/>
    <w:rsid w:val="005A135B"/>
    <w:rsid w:val="005C69E0"/>
    <w:rsid w:val="005D0998"/>
    <w:rsid w:val="005F4469"/>
    <w:rsid w:val="00611418"/>
    <w:rsid w:val="00690CEF"/>
    <w:rsid w:val="006A66F0"/>
    <w:rsid w:val="006B6D33"/>
    <w:rsid w:val="006F5852"/>
    <w:rsid w:val="00736D6B"/>
    <w:rsid w:val="00743FF4"/>
    <w:rsid w:val="00787976"/>
    <w:rsid w:val="008108D5"/>
    <w:rsid w:val="0087045E"/>
    <w:rsid w:val="00874200"/>
    <w:rsid w:val="00896F9B"/>
    <w:rsid w:val="008A0039"/>
    <w:rsid w:val="008B41DE"/>
    <w:rsid w:val="008E7E80"/>
    <w:rsid w:val="009051AE"/>
    <w:rsid w:val="00910B0C"/>
    <w:rsid w:val="00916E2E"/>
    <w:rsid w:val="009355F1"/>
    <w:rsid w:val="009437AF"/>
    <w:rsid w:val="00966B91"/>
    <w:rsid w:val="00971542"/>
    <w:rsid w:val="009C167C"/>
    <w:rsid w:val="009F717D"/>
    <w:rsid w:val="009F77D4"/>
    <w:rsid w:val="00A07191"/>
    <w:rsid w:val="00A24DFA"/>
    <w:rsid w:val="00A4168F"/>
    <w:rsid w:val="00A53D37"/>
    <w:rsid w:val="00A611BA"/>
    <w:rsid w:val="00A70F47"/>
    <w:rsid w:val="00B754A8"/>
    <w:rsid w:val="00BA65BD"/>
    <w:rsid w:val="00BB3A8F"/>
    <w:rsid w:val="00BC5BDF"/>
    <w:rsid w:val="00BD208A"/>
    <w:rsid w:val="00BE0E97"/>
    <w:rsid w:val="00C02AFA"/>
    <w:rsid w:val="00C125A5"/>
    <w:rsid w:val="00C12FA3"/>
    <w:rsid w:val="00C31ACD"/>
    <w:rsid w:val="00C81BC3"/>
    <w:rsid w:val="00C8243E"/>
    <w:rsid w:val="00CB71AD"/>
    <w:rsid w:val="00CC263A"/>
    <w:rsid w:val="00CD54D3"/>
    <w:rsid w:val="00D064B7"/>
    <w:rsid w:val="00D3298F"/>
    <w:rsid w:val="00D72C80"/>
    <w:rsid w:val="00DA0F2B"/>
    <w:rsid w:val="00DE3997"/>
    <w:rsid w:val="00E2163C"/>
    <w:rsid w:val="00E42B6A"/>
    <w:rsid w:val="00EA720E"/>
    <w:rsid w:val="00EC2985"/>
    <w:rsid w:val="00ED761A"/>
    <w:rsid w:val="00EE19AF"/>
    <w:rsid w:val="00EF1DAE"/>
    <w:rsid w:val="00F06D23"/>
    <w:rsid w:val="00F20937"/>
    <w:rsid w:val="00F73B8E"/>
    <w:rsid w:val="00FD05D0"/>
    <w:rsid w:val="00FE55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1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12F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355F1"/>
    <w:rPr>
      <w:color w:val="0000FF" w:themeColor="hyperlink"/>
      <w:u w:val="single"/>
    </w:rPr>
  </w:style>
  <w:style w:type="paragraph" w:styleId="ListParagraph">
    <w:name w:val="List Paragraph"/>
    <w:basedOn w:val="Normal"/>
    <w:uiPriority w:val="34"/>
    <w:qFormat/>
    <w:rsid w:val="00D064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youtube.com/watch?v=sDxmMkgPma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outube.com/watch?v=PtVM6IvOb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McCoy</dc:creator>
  <cp:lastModifiedBy>Simon</cp:lastModifiedBy>
  <cp:revision>2</cp:revision>
  <cp:lastPrinted>2014-01-24T14:38:00Z</cp:lastPrinted>
  <dcterms:created xsi:type="dcterms:W3CDTF">2019-02-13T07:02:00Z</dcterms:created>
  <dcterms:modified xsi:type="dcterms:W3CDTF">2019-02-13T07:02:00Z</dcterms:modified>
</cp:coreProperties>
</file>